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4"/>
          <w:szCs w:val="24"/>
        </w:rPr>
      </w:pPr>
      <w:r>
        <w:rPr>
          <w:rFonts w:ascii="Times New Roman" w:hAnsi="Times New Roman"/>
          <w:sz w:val="24"/>
          <w:szCs w:val="24"/>
        </w:rPr>
        <w:t>ИЗВЕЩЕНИЕ</w:t>
      </w:r>
    </w:p>
    <w:p>
      <w:pPr>
        <w:pStyle w:val="Normal"/>
        <w:spacing w:before="0" w:after="0"/>
        <w:jc w:val="center"/>
        <w:rPr>
          <w:rFonts w:ascii="Times New Roman" w:hAnsi="Times New Roman"/>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before="0" w:after="0"/>
        <w:jc w:val="center"/>
        <w:rPr>
          <w:rFonts w:ascii="Times New Roman" w:hAnsi="Times New Roman"/>
          <w:sz w:val="24"/>
          <w:szCs w:val="24"/>
        </w:rPr>
      </w:pPr>
      <w:r>
        <w:rPr>
          <w:rFonts w:ascii="Times New Roman" w:hAnsi="Times New Roman"/>
          <w:bCs/>
          <w:sz w:val="24"/>
          <w:szCs w:val="24"/>
        </w:rPr>
        <w:t>договор</w:t>
      </w:r>
      <w:r>
        <w:rPr>
          <w:rFonts w:ascii="Times New Roman" w:hAnsi="Times New Roman"/>
          <w:bCs/>
          <w:sz w:val="24"/>
          <w:szCs w:val="24"/>
          <w:lang w:val="ru-RU"/>
        </w:rPr>
        <w:t>ов</w:t>
      </w:r>
      <w:r>
        <w:rPr>
          <w:rFonts w:ascii="Times New Roman" w:hAnsi="Times New Roman"/>
          <w:bCs/>
          <w:sz w:val="24"/>
          <w:szCs w:val="24"/>
        </w:rPr>
        <w:t xml:space="preserve"> аренды земельных участков на территории Приморско-Ахтарского </w:t>
      </w:r>
    </w:p>
    <w:p>
      <w:pPr>
        <w:pStyle w:val="Normal"/>
        <w:spacing w:before="0" w:after="0"/>
        <w:jc w:val="center"/>
        <w:rPr>
          <w:rFonts w:ascii="Times New Roman" w:hAnsi="Times New Roman"/>
          <w:sz w:val="24"/>
          <w:szCs w:val="24"/>
        </w:rPr>
      </w:pPr>
      <w:r>
        <w:rPr>
          <w:rFonts w:ascii="Times New Roman" w:hAnsi="Times New Roman"/>
          <w:sz w:val="24"/>
          <w:szCs w:val="24"/>
        </w:rPr>
        <w:t>городского поселения Приморско-Ахтарского района</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both"/>
        <w:rPr/>
      </w:pPr>
      <w:r>
        <w:rPr>
          <w:rFonts w:eastAsia="Calibri" w:cs="Times New Roman" w:ascii="Times New Roman" w:hAnsi="Times New Roman"/>
          <w:b/>
          <w:color w:val="00000A"/>
          <w:spacing w:val="-5"/>
          <w:kern w:val="0"/>
          <w:sz w:val="24"/>
          <w:szCs w:val="24"/>
          <w:lang w:val="ru-RU" w:eastAsia="ru-RU" w:bidi="ar-SA"/>
        </w:rPr>
        <w:t>1.1. Организатор аукциона</w:t>
      </w:r>
      <w:r>
        <w:rPr>
          <w:rFonts w:eastAsia="Calibri" w:cs="Times New Roman" w:ascii="Times New Roman" w:hAnsi="Times New Roman"/>
          <w:color w:val="00000A"/>
          <w:spacing w:val="-5"/>
          <w:kern w:val="0"/>
          <w:sz w:val="24"/>
          <w:szCs w:val="24"/>
          <w:lang w:val="ru-RU" w:eastAsia="ru-RU" w:bidi="ar-SA"/>
        </w:rPr>
        <w:t xml:space="preserve"> –  </w:t>
      </w:r>
      <w:r>
        <w:rPr>
          <w:rFonts w:eastAsia="Calibri" w:cs="Times New Roman" w:ascii="Times New Roman" w:hAnsi="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ascii="Times New Roman" w:hAnsi="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ascii="Times New Roman" w:hAnsi="Times New Roman"/>
          <w:bCs/>
          <w:color w:val="00000A"/>
          <w:spacing w:val="-5"/>
          <w:kern w:val="0"/>
          <w:sz w:val="24"/>
          <w:szCs w:val="24"/>
          <w:lang w:val="ru-RU" w:eastAsia="ru-RU" w:bidi="ar-SA"/>
        </w:rPr>
        <w:t xml:space="preserve"> ул. Бульварная 78</w:t>
      </w:r>
      <w:r>
        <w:rPr>
          <w:rFonts w:eastAsia="Calibri" w:cs="Times New Roman" w:ascii="Times New Roman" w:hAnsi="Times New Roman"/>
          <w:color w:val="00000A"/>
          <w:spacing w:val="-5"/>
          <w:kern w:val="0"/>
          <w:sz w:val="24"/>
          <w:szCs w:val="24"/>
          <w:lang w:val="ru-RU" w:eastAsia="ru-RU" w:bidi="ar-SA"/>
        </w:rPr>
        <w:t xml:space="preserve">, почтовый адрес: 353 860, Краснодарский край,    г. Приморско-Ахтарск, </w:t>
      </w:r>
      <w:r>
        <w:rPr>
          <w:rFonts w:eastAsia="Calibri" w:cs="Times New Roman" w:ascii="Times New Roman" w:hAnsi="Times New Roman"/>
          <w:bCs/>
          <w:color w:val="00000A"/>
          <w:spacing w:val="-5"/>
          <w:kern w:val="0"/>
          <w:sz w:val="24"/>
          <w:szCs w:val="24"/>
          <w:lang w:val="ru-RU" w:eastAsia="ru-RU" w:bidi="ar-SA"/>
        </w:rPr>
        <w:t xml:space="preserve"> ул. Бульварная 78</w:t>
      </w:r>
      <w:r>
        <w:rPr>
          <w:rFonts w:eastAsia="Calibri" w:cs="Times New Roman" w:ascii="Times New Roman" w:hAnsi="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ascii="Times New Roman" w:hAnsi="Times New Roman"/>
          <w:b/>
          <w:color w:val="00000A"/>
          <w:spacing w:val="-5"/>
          <w:kern w:val="0"/>
          <w:sz w:val="24"/>
          <w:szCs w:val="24"/>
          <w:lang w:val="ru-RU" w:eastAsia="ru-RU" w:bidi="ar-SA"/>
        </w:rPr>
        <w:t xml:space="preserve"> </w:t>
      </w:r>
      <w:hyperlink r:id="rId2">
        <w:r>
          <w:rPr>
            <w:rStyle w:val="Style9"/>
            <w:rFonts w:eastAsia="Calibri" w:cs="Times New Roman" w:ascii="Times New Roman" w:hAnsi="Times New Roman"/>
            <w:b/>
            <w:color w:val="00000A"/>
            <w:spacing w:val="-5"/>
            <w:kern w:val="0"/>
            <w:sz w:val="24"/>
            <w:szCs w:val="24"/>
            <w:lang w:val="ru-RU" w:eastAsia="ru-RU" w:bidi="ar-SA"/>
          </w:rPr>
          <w:t>admin-gsp@mail.ru</w:t>
        </w:r>
      </w:hyperlink>
      <w:r>
        <w:rPr>
          <w:rFonts w:eastAsia="Calibri" w:cs="Times New Roman" w:ascii="Times New Roman" w:hAnsi="Times New Roman"/>
          <w:b/>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ascii="Times New Roman" w:hAnsi="Times New Roman"/>
          <w:b w:val="false"/>
          <w:bCs w:val="false"/>
          <w:color w:val="00000A"/>
          <w:spacing w:val="-5"/>
          <w:kern w:val="0"/>
          <w:sz w:val="24"/>
          <w:szCs w:val="24"/>
          <w:lang w:val="ru-RU" w:eastAsia="ru-RU" w:bidi="ar-SA"/>
        </w:rPr>
        <w:t xml:space="preserve"> </w:t>
      </w:r>
      <w:r>
        <w:rPr>
          <w:rFonts w:eastAsia="Calibri" w:cs="Times New Roman" w:ascii="Times New Roman" w:hAnsi="Times New Roman"/>
          <w:b w:val="false"/>
          <w:bCs/>
          <w:color w:val="00000A"/>
          <w:spacing w:val="-5"/>
          <w:kern w:val="0"/>
          <w:sz w:val="24"/>
          <w:szCs w:val="24"/>
          <w:lang w:val="ru-RU" w:eastAsia="ru-RU" w:bidi="ar-SA"/>
        </w:rPr>
        <w:t xml:space="preserve">постановлениями </w:t>
      </w:r>
      <w:r>
        <w:rPr>
          <w:rFonts w:eastAsia="Calibri" w:cs="Times New Roman" w:ascii="Times New Roman" w:hAnsi="Times New Roman"/>
          <w:b w:val="false"/>
          <w:bCs w:val="false"/>
          <w:color w:val="00000A"/>
          <w:spacing w:val="-5"/>
          <w:kern w:val="0"/>
          <w:sz w:val="24"/>
          <w:szCs w:val="24"/>
          <w:lang w:val="ru-RU" w:eastAsia="ru-RU" w:bidi="ar-SA"/>
        </w:rPr>
        <w:t xml:space="preserve">администрации </w:t>
      </w:r>
      <w:r>
        <w:rPr>
          <w:rFonts w:eastAsia="Calibri" w:cs="Times New Roman" w:ascii="Times New Roman" w:hAnsi="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ascii="Times New Roman" w:hAnsi="Times New Roman"/>
          <w:b w:val="false"/>
          <w:bCs w:val="false"/>
          <w:color w:val="00000A"/>
          <w:spacing w:val="-5"/>
          <w:kern w:val="0"/>
          <w:sz w:val="24"/>
          <w:szCs w:val="24"/>
          <w:lang w:val="ru-RU" w:eastAsia="ru-RU" w:bidi="ar-SA"/>
        </w:rPr>
        <w:t xml:space="preserve"> от 01.04.2020 года № 373 «О подготовке и проведении аукциона на право заключения договоров аренды земельных участков на территории Приморско-Ахтарского городского поселения Приморско-Ахтарского района», от 08.09.2020 года № 998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ascii="Times New Roman" w:hAnsi="Times New Roman"/>
          <w:bCs/>
          <w:color w:val="00000A"/>
          <w:spacing w:val="-5"/>
          <w:kern w:val="0"/>
          <w:sz w:val="24"/>
          <w:szCs w:val="24"/>
          <w:lang w:val="ru-RU" w:eastAsia="ru-RU" w:bidi="ar-SA"/>
        </w:rPr>
        <w:t xml:space="preserve"> </w:t>
      </w:r>
      <w:r>
        <w:rPr>
          <w:rFonts w:eastAsia="Calibri" w:cs="Times New Roman" w:ascii="Times New Roman" w:hAnsi="Times New Roman"/>
          <w:b w:val="false"/>
          <w:bCs w:val="false"/>
          <w:color w:val="00000A"/>
          <w:spacing w:val="-5"/>
          <w:kern w:val="0"/>
          <w:sz w:val="24"/>
          <w:szCs w:val="24"/>
          <w:lang w:val="ru-RU" w:eastAsia="ru-RU" w:bidi="ar-SA"/>
        </w:rPr>
        <w:t xml:space="preserve">от 07.02.2020 года № 113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 с изменениями  постановлением от 03.09.2020 года № 980 ) </w:t>
      </w:r>
      <w:r>
        <w:rPr>
          <w:rFonts w:eastAsia="Calibri" w:cs="Times New Roman" w:ascii="Times New Roman" w:hAnsi="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ascii="Times New Roman" w:hAnsi="Times New Roman"/>
          <w:iCs/>
          <w:color w:val="00000A"/>
          <w:spacing w:val="-5"/>
          <w:kern w:val="0"/>
          <w:sz w:val="24"/>
          <w:szCs w:val="24"/>
          <w:lang w:val="ru-RU" w:eastAsia="ru-RU" w:bidi="ar-SA"/>
        </w:rPr>
        <w:t xml:space="preserve">открытом аукционе </w:t>
      </w:r>
      <w:r>
        <w:rPr>
          <w:rFonts w:eastAsia="Calibri" w:cs="Times New Roman" w:ascii="Times New Roman" w:hAnsi="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ascii="Times New Roman" w:hAnsi="Times New Roman"/>
          <w:color w:val="00000A"/>
          <w:spacing w:val="-5"/>
          <w:kern w:val="0"/>
          <w:sz w:val="24"/>
          <w:szCs w:val="24"/>
          <w:lang w:val="ru-RU" w:eastAsia="ru-RU" w:bidi="ar-SA"/>
        </w:rPr>
        <w:t xml:space="preserve"> который состоится </w:t>
      </w:r>
      <w:r>
        <w:rPr>
          <w:rFonts w:eastAsia="Calibri" w:cs="Times New Roman" w:ascii="Times New Roman" w:hAnsi="Times New Roman"/>
          <w:b/>
          <w:bCs/>
          <w:color w:val="00000A"/>
          <w:spacing w:val="-5"/>
          <w:kern w:val="0"/>
          <w:sz w:val="24"/>
          <w:szCs w:val="24"/>
          <w:lang w:val="ru-RU" w:eastAsia="ru-RU" w:bidi="ar-SA"/>
        </w:rPr>
        <w:t xml:space="preserve">15 октября </w:t>
      </w:r>
      <w:r>
        <w:rPr>
          <w:rFonts w:eastAsia="Calibri" w:cs="Times New Roman" w:ascii="Times New Roman" w:hAnsi="Times New Roman"/>
          <w:b/>
          <w:color w:val="00000A"/>
          <w:spacing w:val="-5"/>
          <w:kern w:val="0"/>
          <w:sz w:val="24"/>
          <w:szCs w:val="24"/>
          <w:lang w:val="ru-RU" w:eastAsia="ru-RU" w:bidi="ar-SA"/>
        </w:rPr>
        <w:t>2020 года в 11-00 часов (по московскому времени).</w:t>
      </w:r>
    </w:p>
    <w:p>
      <w:pPr>
        <w:pStyle w:val="Normal"/>
        <w:spacing w:before="0" w:after="0"/>
        <w:jc w:val="both"/>
        <w:rPr>
          <w:rFonts w:ascii="Times New Roman" w:hAnsi="Times New Roman"/>
          <w:sz w:val="24"/>
          <w:szCs w:val="24"/>
        </w:rPr>
      </w:pPr>
      <w:r>
        <w:rPr>
          <w:rFonts w:ascii="Times New Roman" w:hAnsi="Times New Roman"/>
          <w:b/>
          <w:sz w:val="24"/>
          <w:szCs w:val="24"/>
        </w:rPr>
        <w:t>Дата начала приема заявок:</w:t>
      </w:r>
      <w:r>
        <w:rPr>
          <w:rFonts w:ascii="Times New Roman" w:hAnsi="Times New Roman"/>
          <w:sz w:val="24"/>
          <w:szCs w:val="24"/>
        </w:rPr>
        <w:t xml:space="preserve"> 14</w:t>
      </w:r>
      <w:r>
        <w:rPr>
          <w:rFonts w:ascii="Times New Roman" w:hAnsi="Times New Roman"/>
          <w:b w:val="false"/>
          <w:bCs w:val="false"/>
          <w:sz w:val="24"/>
          <w:szCs w:val="24"/>
        </w:rPr>
        <w:t>.09.2020 г.</w:t>
      </w:r>
    </w:p>
    <w:p>
      <w:pPr>
        <w:pStyle w:val="Normal"/>
        <w:spacing w:before="0" w:after="0"/>
        <w:jc w:val="both"/>
        <w:rPr>
          <w:rFonts w:ascii="Times New Roman" w:hAnsi="Times New Roman"/>
          <w:sz w:val="24"/>
          <w:szCs w:val="24"/>
        </w:rPr>
      </w:pPr>
      <w:r>
        <w:rPr>
          <w:rFonts w:ascii="Times New Roman" w:hAnsi="Times New Roman"/>
          <w:b/>
          <w:sz w:val="24"/>
          <w:szCs w:val="24"/>
        </w:rPr>
        <w:t>Дата окончания приема заявок:</w:t>
      </w:r>
      <w:r>
        <w:rPr>
          <w:rFonts w:ascii="Times New Roman" w:hAnsi="Times New Roman"/>
          <w:sz w:val="24"/>
          <w:szCs w:val="24"/>
        </w:rPr>
        <w:t xml:space="preserve"> 12.10.2020 г.</w:t>
      </w:r>
    </w:p>
    <w:p>
      <w:pPr>
        <w:pStyle w:val="Normal"/>
        <w:spacing w:before="0" w:after="0"/>
        <w:jc w:val="both"/>
        <w:rPr>
          <w:rFonts w:ascii="Times New Roman" w:hAnsi="Times New Roman"/>
          <w:sz w:val="24"/>
          <w:szCs w:val="24"/>
        </w:rPr>
      </w:pPr>
      <w:r>
        <w:rPr>
          <w:rFonts w:ascii="Times New Roman" w:hAnsi="Times New Roman"/>
          <w:b/>
          <w:sz w:val="24"/>
          <w:szCs w:val="24"/>
        </w:rPr>
        <w:t>Время приема заявок:</w:t>
      </w:r>
      <w:r>
        <w:rPr>
          <w:rFonts w:ascii="Times New Roman" w:hAnsi="Times New Roman"/>
          <w:sz w:val="24"/>
          <w:szCs w:val="24"/>
        </w:rPr>
        <w:t xml:space="preserve"> Заявки принимаются по рабочим дням (с 9-00 до 13-00 и с 14-00 до 18-15, в пятницу с 14-00 до 17-00). </w:t>
      </w:r>
    </w:p>
    <w:p>
      <w:pPr>
        <w:pStyle w:val="Normal"/>
        <w:spacing w:before="0" w:after="0"/>
        <w:jc w:val="both"/>
        <w:rPr>
          <w:rFonts w:ascii="Times New Roman" w:hAnsi="Times New Roman"/>
          <w:sz w:val="24"/>
          <w:szCs w:val="24"/>
        </w:rPr>
      </w:pPr>
      <w:r>
        <w:rPr>
          <w:rFonts w:ascii="Times New Roman" w:hAnsi="Times New Roman"/>
          <w:b/>
          <w:sz w:val="24"/>
          <w:szCs w:val="24"/>
        </w:rPr>
        <w:t>Адрес места приема заявок:</w:t>
      </w:r>
      <w:r>
        <w:rPr>
          <w:rFonts w:ascii="Times New Roman" w:hAnsi="Times New Roman"/>
          <w:sz w:val="24"/>
          <w:szCs w:val="24"/>
        </w:rPr>
        <w:t xml:space="preserve"> Краснодарский край, г. Приморско-Ахтарск, </w:t>
      </w:r>
      <w:r>
        <w:rPr>
          <w:rFonts w:ascii="Times New Roman" w:hAnsi="Times New Roman"/>
          <w:bCs/>
          <w:sz w:val="24"/>
          <w:szCs w:val="24"/>
        </w:rPr>
        <w:t>ул. Бульварная 78</w:t>
      </w:r>
      <w:r>
        <w:rPr>
          <w:rFonts w:ascii="Times New Roman" w:hAnsi="Times New Roman"/>
          <w:sz w:val="24"/>
          <w:szCs w:val="24"/>
        </w:rPr>
        <w:t>, каб. 9</w:t>
      </w:r>
    </w:p>
    <w:p>
      <w:pPr>
        <w:pStyle w:val="Normal"/>
        <w:spacing w:before="0" w:after="0"/>
        <w:jc w:val="both"/>
        <w:rPr>
          <w:rFonts w:ascii="Times New Roman" w:hAnsi="Times New Roman"/>
          <w:sz w:val="24"/>
          <w:szCs w:val="24"/>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13.10.2020 г., в 10:00.</w:t>
      </w:r>
    </w:p>
    <w:p>
      <w:pPr>
        <w:pStyle w:val="Normal"/>
        <w:spacing w:before="0" w:after="0"/>
        <w:jc w:val="both"/>
        <w:rPr>
          <w:rFonts w:ascii="Times New Roman" w:hAnsi="Times New Roman"/>
          <w:sz w:val="24"/>
          <w:szCs w:val="24"/>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15.10.2020 г., в 11:00</w:t>
      </w:r>
      <w:r>
        <w:rPr>
          <w:rFonts w:ascii="Times New Roman" w:hAnsi="Times New Roman"/>
          <w:b/>
          <w:sz w:val="24"/>
          <w:szCs w:val="24"/>
        </w:rPr>
        <w:t xml:space="preserve"> </w:t>
      </w:r>
      <w:r>
        <w:rPr>
          <w:rFonts w:ascii="Times New Roman" w:hAnsi="Times New Roman"/>
          <w:sz w:val="24"/>
          <w:szCs w:val="24"/>
        </w:rPr>
        <w:t>часов.</w:t>
      </w:r>
    </w:p>
    <w:p>
      <w:pPr>
        <w:pStyle w:val="Normal"/>
        <w:spacing w:before="0" w:after="0"/>
        <w:jc w:val="both"/>
        <w:rPr>
          <w:rFonts w:ascii="Times New Roman" w:hAnsi="Times New Roman"/>
          <w:sz w:val="24"/>
          <w:szCs w:val="24"/>
        </w:rPr>
      </w:pPr>
      <w:r>
        <w:rPr>
          <w:rFonts w:ascii="Times New Roman" w:hAnsi="Times New Roman"/>
          <w:b/>
          <w:sz w:val="24"/>
          <w:szCs w:val="24"/>
        </w:rPr>
        <w:t>Место проведения аукциона:</w:t>
      </w:r>
      <w:r>
        <w:rPr>
          <w:rFonts w:ascii="Times New Roman" w:hAnsi="Times New Roman"/>
          <w:sz w:val="24"/>
          <w:szCs w:val="24"/>
        </w:rPr>
        <w:t xml:space="preserve"> Краснодарский край, г. Приморско-Ахтарск, </w:t>
      </w:r>
      <w:r>
        <w:rPr>
          <w:rFonts w:ascii="Times New Roman" w:hAnsi="Times New Roman"/>
          <w:bCs/>
          <w:sz w:val="24"/>
          <w:szCs w:val="24"/>
        </w:rPr>
        <w:t>ул. Бульварная 78</w:t>
      </w:r>
      <w:r>
        <w:rPr>
          <w:rFonts w:ascii="Times New Roman" w:hAnsi="Times New Roman"/>
          <w:sz w:val="24"/>
          <w:szCs w:val="24"/>
        </w:rPr>
        <w:t>, кабинет № 1.</w:t>
      </w:r>
    </w:p>
    <w:p>
      <w:pPr>
        <w:pStyle w:val="Normal"/>
        <w:spacing w:before="0" w:after="0"/>
        <w:jc w:val="both"/>
        <w:rPr>
          <w:rFonts w:ascii="Times New Roman" w:hAnsi="Times New Roman"/>
          <w:sz w:val="24"/>
          <w:szCs w:val="24"/>
        </w:rPr>
      </w:pPr>
      <w:r>
        <w:rPr>
          <w:rFonts w:ascii="Times New Roman" w:hAnsi="Times New Roman"/>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Предмет торгов:</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Лот № 1</w:t>
      </w:r>
    </w:p>
    <w:p>
      <w:pPr>
        <w:pStyle w:val="Normal"/>
        <w:spacing w:before="0" w:after="0"/>
        <w:rPr>
          <w:rFonts w:ascii="Times New Roman" w:hAnsi="Times New Roman"/>
          <w:sz w:val="24"/>
          <w:szCs w:val="24"/>
        </w:rPr>
      </w:pPr>
      <w:r>
        <w:rPr>
          <w:rFonts w:ascii="Times New Roman" w:hAnsi="Times New Roman"/>
          <w:sz w:val="24"/>
          <w:szCs w:val="24"/>
        </w:rPr>
        <w:t xml:space="preserve">Адрес земельного участка: </w:t>
      </w:r>
    </w:p>
    <w:p>
      <w:pPr>
        <w:pStyle w:val="Normal"/>
        <w:spacing w:before="0" w:after="0"/>
        <w:rPr>
          <w:rFonts w:ascii="Times New Roman" w:hAnsi="Times New Roman"/>
          <w:sz w:val="24"/>
          <w:szCs w:val="24"/>
        </w:rPr>
      </w:pPr>
      <w:r>
        <w:rPr>
          <w:rFonts w:ascii="Times New Roman" w:hAnsi="Times New Roman"/>
          <w:sz w:val="24"/>
          <w:szCs w:val="24"/>
        </w:rPr>
        <w:t xml:space="preserve">Краснодарский край, Приморско-Ахтарский район, г. Приморско-Ахтарск,ул. Вокзальная </w:t>
      </w:r>
    </w:p>
    <w:p>
      <w:pPr>
        <w:pStyle w:val="Normal"/>
        <w:spacing w:before="0" w:after="0"/>
        <w:rPr>
          <w:rFonts w:ascii="Times New Roman" w:hAnsi="Times New Roman"/>
          <w:sz w:val="24"/>
          <w:szCs w:val="24"/>
        </w:rPr>
      </w:pPr>
      <w:r>
        <w:rPr>
          <w:rFonts w:ascii="Times New Roman" w:hAnsi="Times New Roman"/>
          <w:sz w:val="24"/>
          <w:szCs w:val="24"/>
        </w:rPr>
        <w:t>площадь земельного участка: 944 кв.м;</w:t>
      </w:r>
    </w:p>
    <w:p>
      <w:pPr>
        <w:pStyle w:val="Normal"/>
        <w:spacing w:before="0" w:after="0"/>
        <w:rPr>
          <w:rFonts w:ascii="Times New Roman" w:hAnsi="Times New Roman"/>
          <w:sz w:val="24"/>
          <w:szCs w:val="24"/>
        </w:rPr>
      </w:pPr>
      <w:r>
        <w:rPr>
          <w:rFonts w:ascii="Times New Roman" w:hAnsi="Times New Roman"/>
          <w:sz w:val="24"/>
          <w:szCs w:val="24"/>
        </w:rPr>
        <w:t>категория земель: земли населенных пунктов;</w:t>
      </w:r>
    </w:p>
    <w:p>
      <w:pPr>
        <w:pStyle w:val="Normal"/>
        <w:spacing w:before="0" w:after="0"/>
        <w:rPr>
          <w:rFonts w:ascii="Times New Roman" w:hAnsi="Times New Roman"/>
          <w:sz w:val="24"/>
          <w:szCs w:val="24"/>
        </w:rPr>
      </w:pPr>
      <w:r>
        <w:rPr>
          <w:rFonts w:ascii="Times New Roman" w:hAnsi="Times New Roman"/>
          <w:sz w:val="24"/>
          <w:szCs w:val="24"/>
        </w:rPr>
        <w:t>кадастровый номер земельного участка: 23:25:0101167:43;</w:t>
      </w:r>
    </w:p>
    <w:p>
      <w:pPr>
        <w:pStyle w:val="Normal"/>
        <w:spacing w:before="0" w:after="0"/>
        <w:rPr>
          <w:rFonts w:ascii="Times New Roman" w:hAnsi="Times New Roman"/>
          <w:sz w:val="24"/>
          <w:szCs w:val="24"/>
        </w:rPr>
      </w:pPr>
      <w:r>
        <w:rPr>
          <w:rFonts w:ascii="Times New Roman" w:hAnsi="Times New Roman"/>
          <w:sz w:val="24"/>
          <w:szCs w:val="24"/>
        </w:rPr>
        <w:t>разрешенное использование земельного участка: объекты дорожного сервиса;</w:t>
      </w:r>
    </w:p>
    <w:p>
      <w:pPr>
        <w:pStyle w:val="Normal"/>
        <w:spacing w:before="0" w:after="0"/>
        <w:rPr>
          <w:rFonts w:ascii="Times New Roman" w:hAnsi="Times New Roman"/>
          <w:sz w:val="24"/>
          <w:szCs w:val="24"/>
        </w:rPr>
      </w:pPr>
      <w:r>
        <w:rPr>
          <w:rFonts w:ascii="Times New Roman" w:hAnsi="Times New Roman"/>
          <w:sz w:val="24"/>
          <w:szCs w:val="24"/>
        </w:rPr>
        <w:t>вид права: аренда 3 года;</w:t>
      </w:r>
    </w:p>
    <w:p>
      <w:pPr>
        <w:pStyle w:val="Normal"/>
        <w:spacing w:before="0" w:after="0"/>
        <w:rPr>
          <w:rFonts w:ascii="Times New Roman" w:hAnsi="Times New Roman"/>
          <w:sz w:val="24"/>
          <w:szCs w:val="24"/>
        </w:rPr>
      </w:pPr>
      <w:r>
        <w:rPr>
          <w:rFonts w:ascii="Times New Roman" w:hAnsi="Times New Roman"/>
          <w:sz w:val="24"/>
          <w:szCs w:val="24"/>
        </w:rPr>
        <w:t>начальный размер ежегодной арендной платы: 36 439,63 руб.;</w:t>
      </w:r>
    </w:p>
    <w:p>
      <w:pPr>
        <w:pStyle w:val="Normal"/>
        <w:spacing w:before="0" w:after="0"/>
        <w:rPr>
          <w:rFonts w:ascii="Times New Roman" w:hAnsi="Times New Roman"/>
          <w:sz w:val="24"/>
          <w:szCs w:val="24"/>
        </w:rPr>
      </w:pPr>
      <w:r>
        <w:rPr>
          <w:rFonts w:ascii="Times New Roman" w:hAnsi="Times New Roman"/>
          <w:sz w:val="24"/>
          <w:szCs w:val="24"/>
        </w:rPr>
        <w:t>«шаг» аукциона: 1093,18 руб.;</w:t>
      </w:r>
    </w:p>
    <w:p>
      <w:pPr>
        <w:pStyle w:val="Normal"/>
        <w:spacing w:before="0" w:after="0"/>
        <w:rPr>
          <w:rFonts w:ascii="Times New Roman" w:hAnsi="Times New Roman"/>
          <w:sz w:val="24"/>
          <w:szCs w:val="24"/>
        </w:rPr>
      </w:pPr>
      <w:r>
        <w:rPr>
          <w:rFonts w:ascii="Times New Roman" w:hAnsi="Times New Roman"/>
          <w:sz w:val="24"/>
          <w:szCs w:val="24"/>
        </w:rPr>
        <w:t>размер задатка: 7287,93 руб.;</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Технические условия:</w:t>
      </w:r>
    </w:p>
    <w:p>
      <w:pPr>
        <w:pStyle w:val="Normal"/>
        <w:spacing w:before="0" w:after="0"/>
        <w:jc w:val="both"/>
        <w:rPr>
          <w:rFonts w:ascii="Times New Roman" w:hAnsi="Times New Roman"/>
          <w:sz w:val="24"/>
          <w:szCs w:val="24"/>
        </w:rPr>
      </w:pPr>
      <w:bookmarkStart w:id="0" w:name="__DdeLink__2350_193118014512"/>
      <w:bookmarkStart w:id="1" w:name="__DdeLink__1017_187548009612"/>
      <w:bookmarkEnd w:id="0"/>
      <w:bookmarkEnd w:id="1"/>
      <w:r>
        <w:rPr>
          <w:rFonts w:ascii="Times New Roman" w:hAnsi="Times New Roman"/>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rFonts w:ascii="Times New Roman" w:hAnsi="Times New Roman"/>
          <w:sz w:val="24"/>
          <w:szCs w:val="24"/>
        </w:rPr>
      </w:pPr>
      <w:r>
        <w:rPr>
          <w:rFonts w:ascii="Times New Roman" w:hAnsi="Times New Roman"/>
          <w:sz w:val="24"/>
          <w:szCs w:val="24"/>
        </w:rPr>
        <w:t>-техническая возможность на подключение к сетям водоснабжения и канализации –отсутствует.</w:t>
      </w:r>
    </w:p>
    <w:p>
      <w:pPr>
        <w:pStyle w:val="Normal"/>
        <w:spacing w:before="0" w:after="0"/>
        <w:jc w:val="both"/>
        <w:rPr>
          <w:rFonts w:ascii="Times New Roman" w:hAnsi="Times New Roman"/>
          <w:sz w:val="24"/>
          <w:szCs w:val="24"/>
        </w:rPr>
      </w:pPr>
      <w:r>
        <w:rPr>
          <w:rFonts w:ascii="Times New Roman" w:hAnsi="Times New Roman"/>
          <w:sz w:val="24"/>
          <w:szCs w:val="24"/>
        </w:rPr>
        <w:t>-техническая возможность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газораспределения»,утверждёнными постановлением Правительства РФ от 30.12.2013г.№1314</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Лот № 2</w:t>
      </w:r>
    </w:p>
    <w:p>
      <w:pPr>
        <w:pStyle w:val="Normal"/>
        <w:spacing w:before="0" w:after="0"/>
        <w:rPr>
          <w:rFonts w:ascii="Times New Roman" w:hAnsi="Times New Roman"/>
          <w:sz w:val="24"/>
          <w:szCs w:val="24"/>
        </w:rPr>
      </w:pPr>
      <w:r>
        <w:rPr>
          <w:rFonts w:ascii="Times New Roman" w:hAnsi="Times New Roman"/>
          <w:sz w:val="24"/>
          <w:szCs w:val="24"/>
        </w:rPr>
        <w:t xml:space="preserve">Адрес земельного участка: </w:t>
      </w:r>
    </w:p>
    <w:p>
      <w:pPr>
        <w:pStyle w:val="Normal"/>
        <w:spacing w:before="0" w:after="0"/>
        <w:rPr>
          <w:rFonts w:ascii="Times New Roman" w:hAnsi="Times New Roman"/>
          <w:sz w:val="24"/>
          <w:szCs w:val="24"/>
        </w:rPr>
      </w:pPr>
      <w:r>
        <w:rPr>
          <w:rFonts w:ascii="Times New Roman" w:hAnsi="Times New Roman"/>
          <w:sz w:val="24"/>
          <w:szCs w:val="24"/>
        </w:rPr>
        <w:t>Краснодарский край, Приморско-Ахтарский район, п. Приморский, ул.60 лет Октября;</w:t>
      </w:r>
    </w:p>
    <w:p>
      <w:pPr>
        <w:pStyle w:val="Normal"/>
        <w:spacing w:before="0" w:after="0"/>
        <w:rPr>
          <w:rFonts w:ascii="Times New Roman" w:hAnsi="Times New Roman"/>
          <w:sz w:val="24"/>
          <w:szCs w:val="24"/>
        </w:rPr>
      </w:pPr>
      <w:r>
        <w:rPr>
          <w:rFonts w:ascii="Times New Roman" w:hAnsi="Times New Roman"/>
          <w:sz w:val="24"/>
          <w:szCs w:val="24"/>
        </w:rPr>
        <w:t>площадь земельного участка: 15000 кв.м;</w:t>
      </w:r>
    </w:p>
    <w:p>
      <w:pPr>
        <w:pStyle w:val="Normal"/>
        <w:spacing w:before="0" w:after="0"/>
        <w:rPr>
          <w:rFonts w:ascii="Times New Roman" w:hAnsi="Times New Roman"/>
          <w:sz w:val="24"/>
          <w:szCs w:val="24"/>
        </w:rPr>
      </w:pPr>
      <w:r>
        <w:rPr>
          <w:rFonts w:ascii="Times New Roman" w:hAnsi="Times New Roman"/>
          <w:sz w:val="24"/>
          <w:szCs w:val="24"/>
        </w:rPr>
        <w:t>категория земель: земли населенных пунктов;</w:t>
      </w:r>
    </w:p>
    <w:p>
      <w:pPr>
        <w:pStyle w:val="Normal"/>
        <w:spacing w:before="0" w:after="0"/>
        <w:rPr>
          <w:rFonts w:ascii="Times New Roman" w:hAnsi="Times New Roman"/>
          <w:sz w:val="24"/>
          <w:szCs w:val="24"/>
        </w:rPr>
      </w:pPr>
      <w:r>
        <w:rPr>
          <w:rFonts w:ascii="Times New Roman" w:hAnsi="Times New Roman"/>
          <w:sz w:val="24"/>
          <w:szCs w:val="24"/>
        </w:rPr>
        <w:t>кадастровый номер земельного участка: 23:25:0102000:461;</w:t>
      </w:r>
    </w:p>
    <w:p>
      <w:pPr>
        <w:pStyle w:val="Normal"/>
        <w:spacing w:before="0" w:after="0"/>
        <w:rPr>
          <w:rFonts w:ascii="Times New Roman" w:hAnsi="Times New Roman"/>
          <w:sz w:val="24"/>
          <w:szCs w:val="24"/>
        </w:rPr>
      </w:pPr>
      <w:r>
        <w:rPr>
          <w:rFonts w:ascii="Times New Roman" w:hAnsi="Times New Roman"/>
          <w:sz w:val="24"/>
          <w:szCs w:val="24"/>
        </w:rPr>
        <w:t>разрешенное использование земельного участка: овощеводство;</w:t>
      </w:r>
    </w:p>
    <w:p>
      <w:pPr>
        <w:pStyle w:val="Normal"/>
        <w:spacing w:before="0" w:after="0"/>
        <w:rPr>
          <w:rFonts w:ascii="Times New Roman" w:hAnsi="Times New Roman"/>
          <w:sz w:val="24"/>
          <w:szCs w:val="24"/>
        </w:rPr>
      </w:pPr>
      <w:r>
        <w:rPr>
          <w:rFonts w:ascii="Times New Roman" w:hAnsi="Times New Roman"/>
          <w:sz w:val="24"/>
          <w:szCs w:val="24"/>
        </w:rPr>
        <w:t>вид права: аренда 3 года;</w:t>
      </w:r>
    </w:p>
    <w:p>
      <w:pPr>
        <w:pStyle w:val="Normal"/>
        <w:spacing w:before="0" w:after="0"/>
        <w:rPr>
          <w:rFonts w:ascii="Times New Roman" w:hAnsi="Times New Roman"/>
          <w:sz w:val="24"/>
          <w:szCs w:val="24"/>
        </w:rPr>
      </w:pPr>
      <w:r>
        <w:rPr>
          <w:rFonts w:ascii="Times New Roman" w:hAnsi="Times New Roman"/>
          <w:sz w:val="24"/>
          <w:szCs w:val="24"/>
        </w:rPr>
        <w:t>начальный размер ежегодной арендной платы: 3404,25 руб.;</w:t>
      </w:r>
    </w:p>
    <w:p>
      <w:pPr>
        <w:pStyle w:val="Normal"/>
        <w:spacing w:before="0" w:after="0"/>
        <w:rPr>
          <w:rFonts w:ascii="Times New Roman" w:hAnsi="Times New Roman"/>
          <w:sz w:val="24"/>
          <w:szCs w:val="24"/>
        </w:rPr>
      </w:pPr>
      <w:r>
        <w:rPr>
          <w:rFonts w:ascii="Times New Roman" w:hAnsi="Times New Roman"/>
          <w:sz w:val="24"/>
          <w:szCs w:val="24"/>
        </w:rPr>
        <w:t>«шаг» аукциона: 102,12 руб.;</w:t>
      </w:r>
    </w:p>
    <w:p>
      <w:pPr>
        <w:pStyle w:val="Normal"/>
        <w:spacing w:before="0" w:after="0"/>
        <w:rPr>
          <w:rFonts w:ascii="Times New Roman" w:hAnsi="Times New Roman"/>
          <w:sz w:val="24"/>
          <w:szCs w:val="24"/>
        </w:rPr>
      </w:pPr>
      <w:r>
        <w:rPr>
          <w:rFonts w:ascii="Times New Roman" w:hAnsi="Times New Roman"/>
          <w:sz w:val="24"/>
          <w:szCs w:val="24"/>
        </w:rPr>
        <w:t>размер задатка: 680,85 руб.;</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Технические условия:</w:t>
      </w:r>
    </w:p>
    <w:p>
      <w:pPr>
        <w:pStyle w:val="Normal"/>
        <w:spacing w:before="0" w:after="0"/>
        <w:jc w:val="both"/>
        <w:rPr>
          <w:rFonts w:ascii="Times New Roman" w:hAnsi="Times New Roman"/>
          <w:sz w:val="24"/>
          <w:szCs w:val="24"/>
        </w:rPr>
      </w:pPr>
      <w:bookmarkStart w:id="2" w:name="__DdeLink__2350_193118014513"/>
      <w:bookmarkStart w:id="3" w:name="__DdeLink__1017_187548009613"/>
      <w:bookmarkEnd w:id="2"/>
      <w:bookmarkEnd w:id="3"/>
      <w:r>
        <w:rPr>
          <w:rFonts w:ascii="Times New Roman" w:hAnsi="Times New Roman"/>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rFonts w:ascii="Times New Roman" w:hAnsi="Times New Roman"/>
          <w:sz w:val="24"/>
          <w:szCs w:val="24"/>
        </w:rPr>
      </w:pPr>
      <w:r>
        <w:rPr>
          <w:rFonts w:ascii="Times New Roman" w:hAnsi="Times New Roman"/>
          <w:sz w:val="24"/>
          <w:szCs w:val="24"/>
        </w:rPr>
        <w:t>-техническая возможность на подключение к сетям водоснабжения и канализации –водопроводная сеть проходит по ул. Гаражная, канализационная сеть отсутствует. Срок действия технических условий 3 года.</w:t>
      </w:r>
    </w:p>
    <w:p>
      <w:pPr>
        <w:pStyle w:val="Normal"/>
        <w:spacing w:before="0" w:after="0"/>
        <w:jc w:val="both"/>
        <w:rPr>
          <w:rFonts w:ascii="Times New Roman" w:hAnsi="Times New Roman"/>
          <w:sz w:val="24"/>
          <w:szCs w:val="24"/>
        </w:rPr>
      </w:pPr>
      <w:r>
        <w:rPr>
          <w:rFonts w:ascii="Times New Roman" w:hAnsi="Times New Roman"/>
          <w:sz w:val="24"/>
          <w:szCs w:val="24"/>
        </w:rPr>
        <w:t>-техническая возможность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газораспределения»,утверждёнными постановлением Правительства РФ от 30.12.2013г.№1314</w:t>
      </w:r>
    </w:p>
    <w:p>
      <w:pPr>
        <w:pStyle w:val="Normal"/>
        <w:spacing w:before="0" w:after="0"/>
        <w:jc w:val="both"/>
        <w:rPr>
          <w:rFonts w:ascii="Times New Roman" w:hAnsi="Times New Roman"/>
          <w:sz w:val="24"/>
          <w:szCs w:val="24"/>
        </w:rPr>
      </w:pPr>
      <w:r>
        <w:rPr>
          <w:rFonts w:ascii="Times New Roman" w:hAnsi="Times New Roman"/>
          <w:sz w:val="24"/>
          <w:szCs w:val="24"/>
        </w:rPr>
        <w:t>Срок действия технических условий 8 месяцев, проект и технические условия на вышеуказанные объекты капитального строительства не выдавались.</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Лот № 3</w:t>
      </w:r>
    </w:p>
    <w:p>
      <w:pPr>
        <w:pStyle w:val="Normal"/>
        <w:spacing w:before="0" w:after="0"/>
        <w:rPr>
          <w:rFonts w:ascii="Times New Roman" w:hAnsi="Times New Roman"/>
          <w:sz w:val="24"/>
          <w:szCs w:val="24"/>
        </w:rPr>
      </w:pPr>
      <w:r>
        <w:rPr>
          <w:rFonts w:ascii="Times New Roman" w:hAnsi="Times New Roman"/>
          <w:sz w:val="24"/>
          <w:szCs w:val="24"/>
        </w:rPr>
        <w:t xml:space="preserve">Адрес земельного участка: </w:t>
      </w:r>
    </w:p>
    <w:p>
      <w:pPr>
        <w:pStyle w:val="Normal"/>
        <w:spacing w:before="0" w:after="0"/>
        <w:rPr>
          <w:rFonts w:ascii="Times New Roman" w:hAnsi="Times New Roman"/>
          <w:sz w:val="24"/>
          <w:szCs w:val="24"/>
        </w:rPr>
      </w:pPr>
      <w:r>
        <w:rPr>
          <w:rFonts w:ascii="Times New Roman" w:hAnsi="Times New Roman"/>
          <w:sz w:val="24"/>
          <w:szCs w:val="24"/>
        </w:rPr>
        <w:t>Краснодарский край, Приморско-Ахтарский район, г. Приморско-Ахтарск, восточная часть города;</w:t>
      </w:r>
    </w:p>
    <w:p>
      <w:pPr>
        <w:pStyle w:val="Normal"/>
        <w:spacing w:before="0" w:after="0"/>
        <w:rPr>
          <w:rFonts w:ascii="Times New Roman" w:hAnsi="Times New Roman"/>
          <w:sz w:val="24"/>
          <w:szCs w:val="24"/>
        </w:rPr>
      </w:pPr>
      <w:r>
        <w:rPr>
          <w:rFonts w:ascii="Times New Roman" w:hAnsi="Times New Roman"/>
          <w:sz w:val="24"/>
          <w:szCs w:val="24"/>
        </w:rPr>
        <w:t>площадь земельного участка: 42 667 кв.м;</w:t>
      </w:r>
    </w:p>
    <w:p>
      <w:pPr>
        <w:pStyle w:val="Normal"/>
        <w:spacing w:before="0" w:after="0"/>
        <w:rPr>
          <w:rFonts w:ascii="Times New Roman" w:hAnsi="Times New Roman"/>
          <w:sz w:val="24"/>
          <w:szCs w:val="24"/>
        </w:rPr>
      </w:pPr>
      <w:r>
        <w:rPr>
          <w:rFonts w:ascii="Times New Roman" w:hAnsi="Times New Roman"/>
          <w:sz w:val="24"/>
          <w:szCs w:val="24"/>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pPr>
        <w:pStyle w:val="Normal"/>
        <w:spacing w:before="0" w:after="0"/>
        <w:rPr>
          <w:rFonts w:ascii="Times New Roman" w:hAnsi="Times New Roman"/>
          <w:sz w:val="24"/>
          <w:szCs w:val="24"/>
        </w:rPr>
      </w:pPr>
      <w:r>
        <w:rPr>
          <w:rFonts w:ascii="Times New Roman" w:hAnsi="Times New Roman"/>
          <w:sz w:val="24"/>
          <w:szCs w:val="24"/>
        </w:rPr>
        <w:t>кадастровый номер земельного участка: 23:25:0114000:1;</w:t>
      </w:r>
    </w:p>
    <w:p>
      <w:pPr>
        <w:pStyle w:val="Normal"/>
        <w:spacing w:before="0" w:after="0"/>
        <w:rPr>
          <w:rFonts w:ascii="Times New Roman" w:hAnsi="Times New Roman"/>
          <w:sz w:val="24"/>
          <w:szCs w:val="24"/>
        </w:rPr>
      </w:pPr>
      <w:r>
        <w:rPr>
          <w:rFonts w:ascii="Times New Roman" w:hAnsi="Times New Roman"/>
          <w:sz w:val="24"/>
          <w:szCs w:val="24"/>
        </w:rPr>
        <w:t>разрешенное использование земельного участка: «под свалкой и крематором», под объектами размещения отходов потребления .</w:t>
      </w:r>
    </w:p>
    <w:p>
      <w:pPr>
        <w:pStyle w:val="Normal"/>
        <w:spacing w:before="0" w:after="0"/>
        <w:rPr>
          <w:rFonts w:ascii="Times New Roman" w:hAnsi="Times New Roman"/>
          <w:sz w:val="24"/>
          <w:szCs w:val="24"/>
        </w:rPr>
      </w:pPr>
      <w:r>
        <w:rPr>
          <w:rFonts w:ascii="Times New Roman" w:hAnsi="Times New Roman"/>
          <w:sz w:val="24"/>
          <w:szCs w:val="24"/>
        </w:rPr>
        <w:t>вид права: аренда 10 лет;</w:t>
      </w:r>
    </w:p>
    <w:p>
      <w:pPr>
        <w:pStyle w:val="Normal"/>
        <w:spacing w:before="0" w:after="0"/>
        <w:rPr>
          <w:rFonts w:ascii="Times New Roman" w:hAnsi="Times New Roman"/>
          <w:sz w:val="24"/>
          <w:szCs w:val="24"/>
        </w:rPr>
      </w:pPr>
      <w:r>
        <w:rPr>
          <w:rFonts w:ascii="Times New Roman" w:hAnsi="Times New Roman"/>
          <w:sz w:val="24"/>
          <w:szCs w:val="24"/>
        </w:rPr>
        <w:t>начальный размер ежегодной арендной платы: 428,05руб.;</w:t>
      </w:r>
    </w:p>
    <w:p>
      <w:pPr>
        <w:pStyle w:val="Normal"/>
        <w:spacing w:before="0" w:after="0"/>
        <w:rPr>
          <w:rFonts w:ascii="Times New Roman" w:hAnsi="Times New Roman"/>
          <w:sz w:val="24"/>
          <w:szCs w:val="24"/>
        </w:rPr>
      </w:pPr>
      <w:r>
        <w:rPr>
          <w:rFonts w:ascii="Times New Roman" w:hAnsi="Times New Roman"/>
          <w:sz w:val="24"/>
          <w:szCs w:val="24"/>
        </w:rPr>
        <w:t>«шаг» аукциона: 12,84 руб.;</w:t>
      </w:r>
    </w:p>
    <w:p>
      <w:pPr>
        <w:pStyle w:val="Normal"/>
        <w:spacing w:before="0" w:after="0"/>
        <w:rPr>
          <w:rFonts w:ascii="Times New Roman" w:hAnsi="Times New Roman"/>
          <w:sz w:val="24"/>
          <w:szCs w:val="24"/>
        </w:rPr>
      </w:pPr>
      <w:r>
        <w:rPr>
          <w:rFonts w:ascii="Times New Roman" w:hAnsi="Times New Roman"/>
          <w:sz w:val="24"/>
          <w:szCs w:val="24"/>
        </w:rPr>
        <w:t>размер задатка: 85,61 руб.;</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Технические условия:</w:t>
      </w:r>
    </w:p>
    <w:p>
      <w:pPr>
        <w:pStyle w:val="Normal"/>
        <w:spacing w:before="0" w:after="0"/>
        <w:jc w:val="both"/>
        <w:rPr>
          <w:rFonts w:ascii="Times New Roman" w:hAnsi="Times New Roman"/>
          <w:sz w:val="24"/>
          <w:szCs w:val="24"/>
        </w:rPr>
      </w:pPr>
      <w:bookmarkStart w:id="4" w:name="__DdeLink__2350_1931180145113"/>
      <w:bookmarkStart w:id="5" w:name="__DdeLink__7304_39901314392"/>
      <w:bookmarkStart w:id="6" w:name="__DdeLink__1017_1875480096113"/>
      <w:bookmarkEnd w:id="4"/>
      <w:bookmarkEnd w:id="5"/>
      <w:bookmarkEnd w:id="6"/>
      <w:r>
        <w:rPr>
          <w:rFonts w:ascii="Times New Roman" w:hAnsi="Times New Roman"/>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rFonts w:ascii="Times New Roman" w:hAnsi="Times New Roman"/>
          <w:sz w:val="24"/>
          <w:szCs w:val="24"/>
        </w:rPr>
      </w:pPr>
      <w:r>
        <w:rPr>
          <w:rFonts w:ascii="Times New Roman" w:hAnsi="Times New Roman"/>
          <w:sz w:val="24"/>
          <w:szCs w:val="24"/>
        </w:rPr>
        <w:t>-техническая возможность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газораспределения»,утверждёнными постановлением Правительства РФ от 30.12.2013г.№1314</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Лот № 4</w:t>
      </w:r>
    </w:p>
    <w:p>
      <w:pPr>
        <w:pStyle w:val="Normal"/>
        <w:spacing w:before="0" w:after="0"/>
        <w:rPr>
          <w:rFonts w:ascii="Times New Roman" w:hAnsi="Times New Roman"/>
          <w:sz w:val="24"/>
          <w:szCs w:val="24"/>
        </w:rPr>
      </w:pPr>
      <w:r>
        <w:rPr>
          <w:rFonts w:ascii="Times New Roman" w:hAnsi="Times New Roman"/>
          <w:sz w:val="24"/>
          <w:szCs w:val="24"/>
        </w:rPr>
        <w:t xml:space="preserve">Адрес земельного участка: </w:t>
      </w:r>
    </w:p>
    <w:p>
      <w:pPr>
        <w:pStyle w:val="Normal"/>
        <w:spacing w:before="0" w:after="0"/>
        <w:rPr>
          <w:rFonts w:ascii="Times New Roman" w:hAnsi="Times New Roman"/>
          <w:sz w:val="24"/>
          <w:szCs w:val="24"/>
        </w:rPr>
      </w:pPr>
      <w:r>
        <w:rPr>
          <w:rFonts w:ascii="Times New Roman" w:hAnsi="Times New Roman"/>
          <w:sz w:val="24"/>
          <w:szCs w:val="24"/>
        </w:rPr>
        <w:t>Россия, Краснодарский край, Приморско-Ахтарский район, в районе лимана Драный;</w:t>
      </w:r>
    </w:p>
    <w:p>
      <w:pPr>
        <w:pStyle w:val="Normal"/>
        <w:spacing w:before="0" w:after="0"/>
        <w:rPr>
          <w:rFonts w:ascii="Times New Roman" w:hAnsi="Times New Roman"/>
          <w:sz w:val="24"/>
          <w:szCs w:val="24"/>
        </w:rPr>
      </w:pPr>
      <w:r>
        <w:rPr>
          <w:rFonts w:ascii="Times New Roman" w:hAnsi="Times New Roman"/>
          <w:sz w:val="24"/>
          <w:szCs w:val="24"/>
        </w:rPr>
        <w:t>площадь земельного участка: 30 003  кв.м;</w:t>
      </w:r>
    </w:p>
    <w:p>
      <w:pPr>
        <w:pStyle w:val="Normal"/>
        <w:spacing w:before="0" w:after="0"/>
        <w:rPr>
          <w:rFonts w:ascii="Times New Roman" w:hAnsi="Times New Roman"/>
          <w:sz w:val="24"/>
          <w:szCs w:val="24"/>
        </w:rPr>
      </w:pPr>
      <w:r>
        <w:rPr>
          <w:rFonts w:ascii="Times New Roman" w:hAnsi="Times New Roman"/>
          <w:sz w:val="24"/>
          <w:szCs w:val="24"/>
        </w:rPr>
        <w:t>категория земель:  земли сельскохозяйственного назначения</w:t>
      </w:r>
    </w:p>
    <w:p>
      <w:pPr>
        <w:pStyle w:val="Normal"/>
        <w:spacing w:before="0" w:after="0"/>
        <w:rPr>
          <w:rFonts w:ascii="Times New Roman" w:hAnsi="Times New Roman"/>
          <w:sz w:val="24"/>
          <w:szCs w:val="24"/>
        </w:rPr>
      </w:pPr>
      <w:r>
        <w:rPr>
          <w:rFonts w:ascii="Times New Roman" w:hAnsi="Times New Roman"/>
          <w:sz w:val="24"/>
          <w:szCs w:val="24"/>
        </w:rPr>
        <w:t>кадастровый номер земельного участка: 23:25:1001000:786;</w:t>
      </w:r>
    </w:p>
    <w:p>
      <w:pPr>
        <w:pStyle w:val="Normal"/>
        <w:spacing w:before="0" w:after="0"/>
        <w:rPr>
          <w:rFonts w:ascii="Times New Roman" w:hAnsi="Times New Roman"/>
          <w:sz w:val="24"/>
          <w:szCs w:val="24"/>
        </w:rPr>
      </w:pPr>
      <w:r>
        <w:rPr>
          <w:rFonts w:ascii="Times New Roman" w:hAnsi="Times New Roman"/>
          <w:sz w:val="24"/>
          <w:szCs w:val="24"/>
        </w:rPr>
        <w:t>разрешенное использование земельного участка:  скотоводство.</w:t>
      </w:r>
    </w:p>
    <w:p>
      <w:pPr>
        <w:pStyle w:val="Normal"/>
        <w:spacing w:before="0" w:after="0"/>
        <w:rPr>
          <w:rFonts w:ascii="Times New Roman" w:hAnsi="Times New Roman"/>
          <w:sz w:val="24"/>
          <w:szCs w:val="24"/>
        </w:rPr>
      </w:pPr>
      <w:r>
        <w:rPr>
          <w:rFonts w:ascii="Times New Roman" w:hAnsi="Times New Roman"/>
          <w:sz w:val="24"/>
          <w:szCs w:val="24"/>
        </w:rPr>
        <w:t>вид права: аренда 49 лет;</w:t>
      </w:r>
    </w:p>
    <w:p>
      <w:pPr>
        <w:pStyle w:val="Normal"/>
        <w:spacing w:before="0" w:after="0"/>
        <w:rPr>
          <w:rFonts w:ascii="Times New Roman" w:hAnsi="Times New Roman"/>
          <w:sz w:val="24"/>
          <w:szCs w:val="24"/>
        </w:rPr>
      </w:pPr>
      <w:r>
        <w:rPr>
          <w:rFonts w:ascii="Times New Roman" w:hAnsi="Times New Roman"/>
          <w:sz w:val="24"/>
          <w:szCs w:val="24"/>
        </w:rPr>
        <w:t>начальный размер ежегодной арендной платы: 1957,70 руб.;</w:t>
      </w:r>
    </w:p>
    <w:p>
      <w:pPr>
        <w:pStyle w:val="Normal"/>
        <w:spacing w:before="0" w:after="0"/>
        <w:rPr>
          <w:rFonts w:ascii="Times New Roman" w:hAnsi="Times New Roman"/>
          <w:sz w:val="24"/>
          <w:szCs w:val="24"/>
        </w:rPr>
      </w:pPr>
      <w:r>
        <w:rPr>
          <w:rFonts w:ascii="Times New Roman" w:hAnsi="Times New Roman"/>
          <w:sz w:val="24"/>
          <w:szCs w:val="24"/>
        </w:rPr>
        <w:t>«шаг» аукциона:  58,73 руб.;</w:t>
      </w:r>
    </w:p>
    <w:p>
      <w:pPr>
        <w:pStyle w:val="Normal"/>
        <w:spacing w:before="0" w:after="0"/>
        <w:rPr>
          <w:rFonts w:ascii="Times New Roman" w:hAnsi="Times New Roman"/>
          <w:sz w:val="24"/>
          <w:szCs w:val="24"/>
        </w:rPr>
      </w:pPr>
      <w:r>
        <w:rPr>
          <w:rFonts w:ascii="Times New Roman" w:hAnsi="Times New Roman"/>
          <w:sz w:val="24"/>
          <w:szCs w:val="24"/>
        </w:rPr>
        <w:t>размер задатка:  391,54  руб.;</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Технические условия:</w:t>
      </w:r>
    </w:p>
    <w:p>
      <w:pPr>
        <w:pStyle w:val="Normal"/>
        <w:spacing w:before="0" w:after="0"/>
        <w:jc w:val="both"/>
        <w:rPr>
          <w:rFonts w:ascii="Times New Roman" w:hAnsi="Times New Roman"/>
          <w:sz w:val="24"/>
          <w:szCs w:val="24"/>
        </w:rPr>
      </w:pPr>
      <w:bookmarkStart w:id="7" w:name="__DdeLink__2350_19311801451111"/>
      <w:bookmarkStart w:id="8" w:name="__DdeLink__1017_18754800961111"/>
      <w:bookmarkEnd w:id="7"/>
      <w:bookmarkEnd w:id="8"/>
      <w:r>
        <w:rPr>
          <w:rFonts w:ascii="Times New Roman" w:hAnsi="Times New Roman"/>
          <w:sz w:val="24"/>
          <w:szCs w:val="24"/>
        </w:rPr>
        <w:t>-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Параметры разрешенного строительства по лоту № 1:</w:t>
      </w:r>
    </w:p>
    <w:p>
      <w:pPr>
        <w:pStyle w:val="Normal"/>
        <w:spacing w:before="0" w:after="0"/>
        <w:jc w:val="center"/>
        <w:rPr/>
      </w:pPr>
      <w:r>
        <w:rPr>
          <w:rFonts w:ascii="Times New Roman" w:hAnsi="Times New Roman"/>
          <w:sz w:val="24"/>
          <w:szCs w:val="24"/>
        </w:rPr>
        <w:t xml:space="preserve">    </w:t>
      </w:r>
      <w:r>
        <w:rPr>
          <w:rFonts w:ascii="Times New Roman" w:hAnsi="Times New Roman"/>
          <w:sz w:val="24"/>
          <w:szCs w:val="24"/>
        </w:rPr>
        <w:t>Территориальная  зона: земельный участок</w:t>
      </w:r>
      <w:r>
        <w:rPr>
          <w:rFonts w:ascii="Times New Roman" w:hAnsi="Times New Roman"/>
          <w:b w:val="false"/>
          <w:bCs w:val="false"/>
          <w:sz w:val="24"/>
          <w:szCs w:val="24"/>
        </w:rPr>
        <w:t>, с  кадастровым  номером, </w:t>
      </w:r>
      <w:r>
        <w:rPr>
          <w:rFonts w:ascii="Times New Roman" w:hAnsi="Times New Roman"/>
          <w:b/>
          <w:bCs/>
          <w:sz w:val="24"/>
          <w:szCs w:val="24"/>
        </w:rPr>
        <w:t>23:25:0101167:43</w:t>
      </w:r>
      <w:r>
        <w:rPr>
          <w:rFonts w:ascii="Times New Roman" w:hAnsi="Times New Roman"/>
          <w:b w:val="false"/>
          <w:bCs w:val="false"/>
          <w:sz w:val="24"/>
          <w:szCs w:val="24"/>
        </w:rPr>
        <w:t xml:space="preserve"> находится в территориальной зоне </w:t>
      </w:r>
      <w:r>
        <w:rPr>
          <w:rFonts w:ascii="Times New Roman" w:hAnsi="Times New Roman"/>
          <w:b w:val="false"/>
          <w:bCs w:val="false"/>
          <w:sz w:val="24"/>
          <w:szCs w:val="24"/>
          <w:u w:val="single"/>
        </w:rPr>
        <w:t>ИТ -2. (Зона транспортной инфраструктуры).</w:t>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Основные виды разрешенного использования недвижимости:</w:t>
      </w:r>
    </w:p>
    <w:p>
      <w:pPr>
        <w:pStyle w:val="Normal"/>
        <w:rPr>
          <w:rFonts w:ascii="Times New Roman" w:hAnsi="Times New Roman"/>
          <w:sz w:val="24"/>
          <w:szCs w:val="24"/>
        </w:rPr>
      </w:pPr>
      <w:r>
        <w:rPr>
          <w:rFonts w:ascii="Times New Roman" w:hAnsi="Times New Roman"/>
          <w:sz w:val="24"/>
          <w:szCs w:val="24"/>
          <w:u w:val="single"/>
        </w:rPr>
        <w:t>1.Служебные гаражи;</w:t>
      </w:r>
      <w:r>
        <w:rPr>
          <w:rFonts w:ascii="Times New Roman" w:hAnsi="Times New Roman"/>
          <w:color w:val="000000"/>
          <w:sz w:val="24"/>
          <w:szCs w:val="24"/>
          <w:u w:val="single"/>
        </w:rPr>
        <w:t xml:space="preserve"> </w:t>
      </w:r>
    </w:p>
    <w:p>
      <w:pPr>
        <w:pStyle w:val="Normal"/>
        <w:bidi w:val="0"/>
        <w:spacing w:before="0" w:after="0"/>
        <w:jc w:val="left"/>
        <w:rPr>
          <w:rFonts w:ascii="Times New Roman" w:hAnsi="Times New Roman"/>
          <w:sz w:val="24"/>
          <w:szCs w:val="24"/>
        </w:rPr>
      </w:pPr>
      <w:r>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депо. </w:t>
      </w:r>
    </w:p>
    <w:p>
      <w:pPr>
        <w:pStyle w:val="Normal"/>
        <w:bidi w:val="0"/>
        <w:spacing w:before="0" w:after="0"/>
        <w:jc w:val="left"/>
        <w:rPr/>
      </w:pPr>
      <w:bookmarkStart w:id="9" w:name="_Hlk20992103"/>
      <w:bookmarkEnd w:id="9"/>
      <w:r>
        <w:rPr>
          <w:rFonts w:ascii="Times New Roman" w:hAnsi="Times New Roman"/>
          <w:sz w:val="24"/>
          <w:szCs w:val="24"/>
        </w:rPr>
        <w:t xml:space="preserve">-Минимальная/максимальная площадь – 10/1000 кв. м. </w:t>
      </w:r>
    </w:p>
    <w:p>
      <w:pPr>
        <w:pStyle w:val="Normal"/>
        <w:rPr>
          <w:rFonts w:ascii="Times New Roman" w:hAnsi="Times New Roman" w:eastAsia="Calibri" w:cs="Times New Roman"/>
          <w:color w:val="00000A"/>
          <w:kern w:val="0"/>
          <w:sz w:val="24"/>
          <w:szCs w:val="24"/>
          <w:lang w:val="ru-RU" w:eastAsia="en-US" w:bidi="ar-SA"/>
        </w:rPr>
      </w:pPr>
      <w:r>
        <w:rPr>
          <w:rFonts w:eastAsia="Calibri" w:cs="Times New Roman" w:ascii="Times New Roman" w:hAnsi="Times New Roman"/>
          <w:i/>
          <w:color w:val="00000A"/>
          <w:kern w:val="0"/>
          <w:sz w:val="24"/>
          <w:szCs w:val="24"/>
          <w:lang w:val="ru-RU" w:eastAsia="en-US" w:bidi="ar-SA"/>
        </w:rPr>
        <w:t>Для отдельно стоящих и пристроенных (блокированных) индивидуальных гаражей</w:t>
      </w:r>
      <w:r>
        <w:rPr>
          <w:rFonts w:eastAsia="Calibri" w:cs="Times New Roman" w:ascii="Times New Roman" w:hAnsi="Times New Roman"/>
          <w:color w:val="00000A"/>
          <w:kern w:val="0"/>
          <w:sz w:val="24"/>
          <w:szCs w:val="24"/>
          <w:lang w:val="ru-RU" w:eastAsia="en-US" w:bidi="ar-SA"/>
        </w:rPr>
        <w:t xml:space="preserve"> – </w:t>
      </w:r>
      <w:r>
        <w:rPr>
          <w:rFonts w:eastAsia="Calibri" w:cs="Times New Roman" w:ascii="Times New Roman" w:hAnsi="Times New Roman"/>
          <w:i/>
          <w:color w:val="00000A"/>
          <w:kern w:val="0"/>
          <w:sz w:val="24"/>
          <w:szCs w:val="24"/>
          <w:lang w:val="ru-RU" w:eastAsia="en-US" w:bidi="ar-SA"/>
        </w:rPr>
        <w:t xml:space="preserve">минимальный отступ строений от красной линии или границ участка - 1 м; максимальный процент застройки — </w:t>
      </w:r>
      <w:r>
        <w:rPr>
          <w:rFonts w:eastAsia="Calibri" w:cs="Times New Roman" w:ascii="Times New Roman" w:hAnsi="Times New Roman"/>
          <w:i/>
          <w:color w:val="00000A"/>
          <w:kern w:val="0"/>
          <w:sz w:val="24"/>
          <w:szCs w:val="24"/>
          <w:lang w:val="ru-RU" w:eastAsia="en-US" w:bidi="ar-SA"/>
        </w:rPr>
        <w:t>80%</w:t>
      </w:r>
    </w:p>
    <w:p>
      <w:pPr>
        <w:pStyle w:val="Normal"/>
        <w:bidi w:val="0"/>
        <w:spacing w:before="0" w:after="0"/>
        <w:jc w:val="left"/>
        <w:rPr>
          <w:rFonts w:ascii="Times New Roman" w:hAnsi="Times New Roman"/>
          <w:sz w:val="24"/>
          <w:szCs w:val="24"/>
        </w:rPr>
      </w:pPr>
      <w:r>
        <w:rPr>
          <w:rFonts w:ascii="Times New Roman" w:hAnsi="Times New Roman"/>
          <w:sz w:val="24"/>
          <w:szCs w:val="24"/>
        </w:rPr>
        <w:t>Максимальная высота — 10 метров.</w:t>
      </w:r>
    </w:p>
    <w:p>
      <w:pPr>
        <w:pStyle w:val="Normal"/>
        <w:rPr>
          <w:u w:val="single"/>
        </w:rPr>
      </w:pPr>
      <w:bookmarkStart w:id="10" w:name="_Hlk209921031"/>
      <w:bookmarkStart w:id="11" w:name="_Hlk209921031"/>
      <w:bookmarkEnd w:id="11"/>
      <w:r>
        <w:rPr>
          <w:u w:val="single"/>
        </w:rPr>
      </w:r>
    </w:p>
    <w:p>
      <w:pPr>
        <w:pStyle w:val="Normal"/>
        <w:rPr>
          <w:rFonts w:ascii="Times New Roman" w:hAnsi="Times New Roman"/>
          <w:sz w:val="24"/>
          <w:szCs w:val="24"/>
        </w:rPr>
      </w:pPr>
      <w:r>
        <w:rPr>
          <w:rFonts w:ascii="Times New Roman" w:hAnsi="Times New Roman"/>
          <w:sz w:val="24"/>
          <w:szCs w:val="24"/>
          <w:u w:val="single"/>
        </w:rPr>
        <w:t xml:space="preserve">2. Хранение автотранспорта: </w:t>
      </w:r>
    </w:p>
    <w:p>
      <w:pPr>
        <w:pStyle w:val="Normal"/>
        <w:bidi w:val="0"/>
        <w:spacing w:before="0" w:after="0"/>
        <w:jc w:val="left"/>
        <w:rPr>
          <w:rFonts w:ascii="Times New Roman" w:hAnsi="Times New Roman"/>
          <w:sz w:val="24"/>
          <w:szCs w:val="24"/>
        </w:rPr>
      </w:pPr>
      <w:r>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w:t>
      </w:r>
      <w:r>
        <w:rPr>
          <w:rFonts w:ascii="Times New Roman" w:hAnsi="Times New Roman"/>
          <w:sz w:val="24"/>
          <w:szCs w:val="24"/>
        </w:rPr>
        <w:t>н</w:t>
      </w:r>
      <w:r>
        <w:rPr>
          <w:rFonts w:ascii="Times New Roman" w:hAnsi="Times New Roman"/>
          <w:sz w:val="24"/>
          <w:szCs w:val="24"/>
        </w:rPr>
        <w:t xml:space="preserve">о-места, за исключением гаражей, размещение которых предусмотрено содержанием вида разрешенного использования с кодом 4.9. </w:t>
      </w:r>
    </w:p>
    <w:p>
      <w:pPr>
        <w:pStyle w:val="Normal"/>
        <w:bidi w:val="0"/>
        <w:spacing w:before="0" w:after="0"/>
        <w:jc w:val="left"/>
        <w:rPr>
          <w:rFonts w:ascii="Times New Roman" w:hAnsi="Times New Roman"/>
          <w:sz w:val="24"/>
          <w:szCs w:val="24"/>
        </w:rPr>
      </w:pPr>
      <w:r>
        <w:rPr>
          <w:rFonts w:ascii="Times New Roman" w:hAnsi="Times New Roman"/>
          <w:sz w:val="24"/>
          <w:szCs w:val="24"/>
        </w:rPr>
        <w:t>-Минимальная/максимальная площадь – 10/30 кв. м. для одного машин</w:t>
      </w:r>
      <w:r>
        <w:rPr>
          <w:rFonts w:ascii="Times New Roman" w:hAnsi="Times New Roman"/>
          <w:sz w:val="24"/>
          <w:szCs w:val="24"/>
        </w:rPr>
        <w:t>н</w:t>
      </w:r>
      <w:r>
        <w:rPr>
          <w:rFonts w:ascii="Times New Roman" w:hAnsi="Times New Roman"/>
          <w:sz w:val="24"/>
          <w:szCs w:val="24"/>
        </w:rPr>
        <w:t xml:space="preserve">о-места. </w:t>
      </w:r>
    </w:p>
    <w:p>
      <w:pPr>
        <w:pStyle w:val="Normal"/>
        <w:bidi w:val="0"/>
        <w:spacing w:before="0" w:after="0"/>
        <w:jc w:val="left"/>
        <w:rPr>
          <w:rFonts w:ascii="Times New Roman" w:hAnsi="Times New Roman"/>
        </w:rPr>
      </w:pPr>
      <w:r>
        <w:rPr>
          <w:rFonts w:eastAsia="Calibri" w:cs="Times New Roman" w:ascii="Times New Roman" w:hAnsi="Times New Roman"/>
          <w:i/>
          <w:color w:val="00000A"/>
          <w:kern w:val="0"/>
          <w:sz w:val="24"/>
          <w:szCs w:val="24"/>
          <w:lang w:val="ru-RU" w:eastAsia="en-US" w:bidi="ar-SA"/>
        </w:rPr>
        <w:t>Для отдельно стоящих и пристроенных (блокированных) индивидуальных гаражей</w:t>
      </w:r>
      <w:r>
        <w:rPr>
          <w:rFonts w:eastAsia="Calibri" w:cs="Times New Roman" w:ascii="Times New Roman" w:hAnsi="Times New Roman"/>
          <w:color w:val="00000A"/>
          <w:kern w:val="0"/>
          <w:sz w:val="24"/>
          <w:szCs w:val="24"/>
          <w:lang w:val="ru-RU" w:eastAsia="en-US" w:bidi="ar-SA"/>
        </w:rPr>
        <w:t xml:space="preserve"> – </w:t>
      </w:r>
      <w:r>
        <w:rPr>
          <w:rFonts w:eastAsia="Calibri" w:cs="Times New Roman" w:ascii="Times New Roman" w:hAnsi="Times New Roman"/>
          <w:i/>
          <w:color w:val="00000A"/>
          <w:kern w:val="0"/>
          <w:sz w:val="24"/>
          <w:szCs w:val="24"/>
          <w:lang w:val="ru-RU" w:eastAsia="en-US" w:bidi="ar-SA"/>
        </w:rPr>
        <w:t>минимальный отступ строений от красной линии или границ участка - 0 м; максимальный процент застройки — 100%.</w:t>
      </w:r>
    </w:p>
    <w:p>
      <w:pPr>
        <w:pStyle w:val="Normal"/>
        <w:bidi w:val="0"/>
        <w:spacing w:before="0" w:after="0"/>
        <w:jc w:val="left"/>
        <w:rPr>
          <w:rFonts w:ascii="Times New Roman" w:hAnsi="Times New Roman"/>
          <w:sz w:val="24"/>
          <w:szCs w:val="24"/>
        </w:rPr>
      </w:pPr>
      <w:r>
        <w:rPr>
          <w:rFonts w:ascii="Times New Roman" w:hAnsi="Times New Roman"/>
          <w:sz w:val="24"/>
          <w:szCs w:val="24"/>
        </w:rPr>
        <w:t>Максимальная высота — 5 метров.</w:t>
      </w:r>
    </w:p>
    <w:p>
      <w:pPr>
        <w:pStyle w:val="Normal"/>
        <w:bidi w:val="0"/>
        <w:spacing w:before="0" w:after="0"/>
        <w:jc w:val="left"/>
        <w:rPr>
          <w:rFonts w:ascii="Times New Roman" w:hAnsi="Times New Roman"/>
          <w:sz w:val="24"/>
          <w:szCs w:val="24"/>
        </w:rPr>
      </w:pPr>
      <w:r>
        <w:rPr>
          <w:rFonts w:ascii="Times New Roman" w:hAnsi="Times New Roman"/>
          <w:sz w:val="24"/>
          <w:szCs w:val="24"/>
        </w:rPr>
        <w:t>Отступ от моек до жилых домов-50 м.</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u w:val="single"/>
        </w:rPr>
        <w:t>3. Объекты дорожного сервиса</w:t>
      </w:r>
      <w:r>
        <w:rPr>
          <w:rFonts w:ascii="Times New Roman" w:hAnsi="Times New Roman"/>
          <w:sz w:val="24"/>
          <w:szCs w:val="24"/>
        </w:rPr>
        <w:t>:</w:t>
      </w:r>
    </w:p>
    <w:p>
      <w:pPr>
        <w:pStyle w:val="Normal"/>
        <w:bidi w:val="0"/>
        <w:spacing w:before="0" w:after="0"/>
        <w:jc w:val="left"/>
        <w:rPr/>
      </w:pPr>
      <w:r>
        <w:rPr>
          <w:rFonts w:ascii="Times New Roman" w:hAnsi="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w:t>
      </w:r>
      <w:r>
        <w:rPr>
          <w:rFonts w:ascii="Times New Roman" w:hAnsi="Times New Roman"/>
          <w:sz w:val="24"/>
          <w:szCs w:val="24"/>
        </w:rPr>
        <w:t>е</w:t>
      </w:r>
      <w:r>
        <w:rPr>
          <w:rFonts w:ascii="Times New Roman" w:hAnsi="Times New Roman"/>
          <w:sz w:val="24"/>
          <w:szCs w:val="24"/>
        </w:rPr>
        <w:t>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pPr>
        <w:pStyle w:val="Normal"/>
        <w:bidi w:val="0"/>
        <w:spacing w:before="0" w:after="0"/>
        <w:jc w:val="left"/>
        <w:rPr>
          <w:rFonts w:ascii="Times New Roman" w:hAnsi="Times New Roman"/>
          <w:sz w:val="24"/>
          <w:szCs w:val="24"/>
        </w:rPr>
      </w:pPr>
      <w:r>
        <w:rPr>
          <w:rFonts w:eastAsia="Calibri" w:cs="Times New Roman" w:ascii="Times New Roman" w:hAnsi="Times New Roman"/>
          <w:i/>
          <w:color w:val="00000A"/>
          <w:kern w:val="0"/>
          <w:sz w:val="24"/>
          <w:szCs w:val="24"/>
          <w:lang w:val="ru-RU" w:eastAsia="en-US" w:bidi="ar-SA"/>
        </w:rPr>
        <w:t>- Минимальная/максимальная площадь земельных участков — 200/ 10000 кв. м;</w:t>
      </w:r>
    </w:p>
    <w:p>
      <w:pPr>
        <w:pStyle w:val="Normal"/>
        <w:bidi w:val="0"/>
        <w:spacing w:before="0" w:after="0"/>
        <w:jc w:val="left"/>
        <w:rPr>
          <w:rFonts w:ascii="Times New Roman" w:hAnsi="Times New Roman"/>
          <w:sz w:val="24"/>
          <w:szCs w:val="24"/>
        </w:rPr>
      </w:pPr>
      <w:r>
        <w:rPr>
          <w:rFonts w:ascii="Times New Roman" w:hAnsi="Times New Roman"/>
          <w:sz w:val="24"/>
          <w:szCs w:val="24"/>
        </w:rPr>
        <w:t xml:space="preserve">минимальный отступ от границ участка - 3 м; </w:t>
      </w:r>
    </w:p>
    <w:p>
      <w:pPr>
        <w:pStyle w:val="Normal"/>
        <w:bidi w:val="0"/>
        <w:spacing w:before="0" w:after="0"/>
        <w:jc w:val="left"/>
        <w:rPr>
          <w:rFonts w:ascii="Times New Roman" w:hAnsi="Times New Roman"/>
          <w:sz w:val="24"/>
          <w:szCs w:val="24"/>
        </w:rPr>
      </w:pPr>
      <w:r>
        <w:rPr>
          <w:rFonts w:ascii="Times New Roman" w:hAnsi="Times New Roman"/>
          <w:sz w:val="24"/>
          <w:szCs w:val="24"/>
        </w:rPr>
        <w:t>максимальная высота зданий, строений, сооружений от уровня земли - 12 м;</w:t>
      </w:r>
    </w:p>
    <w:p>
      <w:pPr>
        <w:pStyle w:val="Normal"/>
        <w:bidi w:val="0"/>
        <w:spacing w:before="0" w:after="0"/>
        <w:jc w:val="left"/>
        <w:rPr>
          <w:rFonts w:ascii="Times New Roman" w:hAnsi="Times New Roman"/>
          <w:sz w:val="24"/>
          <w:szCs w:val="24"/>
        </w:rPr>
      </w:pPr>
      <w:r>
        <w:rPr>
          <w:rFonts w:ascii="Times New Roman" w:hAnsi="Times New Roman"/>
          <w:sz w:val="24"/>
          <w:szCs w:val="24"/>
        </w:rPr>
        <w:t>максимальный процент застройки — 50%.</w:t>
      </w:r>
    </w:p>
    <w:p>
      <w:pPr>
        <w:pStyle w:val="Normal"/>
        <w:bidi w:val="0"/>
        <w:spacing w:before="0" w:after="0"/>
        <w:jc w:val="left"/>
        <w:rPr>
          <w:rFonts w:ascii="Times New Roman" w:hAnsi="Times New Roman"/>
          <w:sz w:val="24"/>
          <w:szCs w:val="24"/>
        </w:rPr>
      </w:pPr>
      <w:r>
        <w:rPr>
          <w:rFonts w:ascii="Times New Roman" w:hAnsi="Times New Roman"/>
          <w:sz w:val="24"/>
          <w:szCs w:val="24"/>
        </w:rPr>
        <w:t>Отступ от СТО и моек до жилых домов – 50 м.</w:t>
      </w:r>
    </w:p>
    <w:p>
      <w:pPr>
        <w:pStyle w:val="Normal"/>
        <w:rPr>
          <w:rFonts w:ascii="Times New Roman" w:hAnsi="Times New Roman"/>
          <w:sz w:val="24"/>
          <w:szCs w:val="24"/>
        </w:rPr>
      </w:pPr>
      <w:r>
        <w:rPr>
          <w:rFonts w:ascii="Times New Roman" w:hAnsi="Times New Roman"/>
          <w:sz w:val="24"/>
          <w:szCs w:val="24"/>
          <w:u w:val="single"/>
        </w:rPr>
        <w:t>4. Автомобильный транспорт:</w:t>
      </w:r>
    </w:p>
    <w:p>
      <w:pPr>
        <w:pStyle w:val="Normal"/>
        <w:rPr/>
      </w:pPr>
      <w:r>
        <w:rPr>
          <w:rFonts w:ascii="Times New Roman" w:hAnsi="Times New Roman"/>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pPr>
        <w:pStyle w:val="Normal"/>
        <w:rPr/>
      </w:pPr>
      <w:r>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pPr>
        <w:pStyle w:val="Normal"/>
        <w:rPr>
          <w:rFonts w:ascii="Times New Roman" w:hAnsi="Times New Roman"/>
          <w:sz w:val="24"/>
          <w:szCs w:val="24"/>
        </w:rPr>
      </w:pPr>
      <w:bookmarkStart w:id="12" w:name="sub_1075"/>
      <w:bookmarkEnd w:id="12"/>
      <w:r>
        <w:rPr>
          <w:rFonts w:ascii="Times New Roman" w:hAnsi="Times New Roman"/>
          <w:color w:val="000000"/>
          <w:sz w:val="24"/>
          <w:szCs w:val="24"/>
          <w:u w:val="single"/>
        </w:rPr>
        <w:t>5.</w:t>
      </w:r>
      <w:r>
        <w:rPr>
          <w:rFonts w:ascii="Times New Roman" w:hAnsi="Times New Roman"/>
          <w:sz w:val="24"/>
          <w:szCs w:val="24"/>
          <w:u w:val="single"/>
        </w:rPr>
        <w:t xml:space="preserve"> Трубопроводный транспорт:</w:t>
      </w:r>
    </w:p>
    <w:p>
      <w:pPr>
        <w:pStyle w:val="Normal"/>
        <w:rPr>
          <w:rFonts w:ascii="Times New Roman" w:hAnsi="Times New Roman"/>
          <w:sz w:val="24"/>
          <w:szCs w:val="24"/>
        </w:rPr>
      </w:pPr>
      <w:r>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pPr>
        <w:pStyle w:val="Normal"/>
        <w:rPr>
          <w:rFonts w:ascii="Times New Roman" w:hAnsi="Times New Roman"/>
          <w:sz w:val="24"/>
          <w:szCs w:val="24"/>
        </w:rPr>
      </w:pPr>
      <w:r>
        <w:rPr>
          <w:rFonts w:ascii="Times New Roman" w:hAnsi="Times New Roman"/>
          <w:color w:val="000000"/>
          <w:sz w:val="24"/>
          <w:szCs w:val="24"/>
          <w:u w:val="single"/>
        </w:rPr>
        <w:t>6.</w:t>
      </w:r>
      <w:r>
        <w:rPr>
          <w:rFonts w:ascii="Times New Roman" w:hAnsi="Times New Roman"/>
          <w:sz w:val="24"/>
          <w:szCs w:val="24"/>
          <w:u w:val="single"/>
        </w:rPr>
        <w:t xml:space="preserve"> Водный транспорт:</w:t>
      </w:r>
    </w:p>
    <w:p>
      <w:pPr>
        <w:pStyle w:val="Normal"/>
        <w:rPr>
          <w:rFonts w:ascii="Times New Roman" w:hAnsi="Times New Roman"/>
          <w:sz w:val="24"/>
          <w:szCs w:val="24"/>
        </w:rPr>
      </w:pPr>
      <w:r>
        <w:rPr>
          <w:rFonts w:ascii="Times New Roman" w:hAnsi="Times New Roman"/>
          <w:sz w:val="24"/>
          <w:szCs w:val="24"/>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pPr>
        <w:pStyle w:val="Normal"/>
        <w:rPr>
          <w:rFonts w:ascii="Times New Roman" w:hAnsi="Times New Roman"/>
          <w:sz w:val="24"/>
          <w:szCs w:val="24"/>
        </w:rPr>
      </w:pPr>
      <w:r>
        <w:rPr>
          <w:rFonts w:ascii="Times New Roman" w:hAnsi="Times New Roman"/>
          <w:sz w:val="24"/>
          <w:szCs w:val="24"/>
          <w:u w:val="single"/>
        </w:rPr>
        <w:t>7. Воздушный транспорт:</w:t>
      </w:r>
    </w:p>
    <w:p>
      <w:pPr>
        <w:pStyle w:val="Normal"/>
        <w:bidi w:val="0"/>
        <w:spacing w:before="0" w:after="0"/>
        <w:jc w:val="left"/>
        <w:rPr>
          <w:rFonts w:ascii="Times New Roman" w:hAnsi="Times New Roman"/>
          <w:sz w:val="24"/>
          <w:szCs w:val="24"/>
        </w:rPr>
      </w:pPr>
      <w:r>
        <w:rPr>
          <w:rFonts w:ascii="Times New Roman" w:hAnsi="Times New Roman"/>
          <w:sz w:val="24"/>
          <w:szCs w:val="24"/>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pPr>
        <w:pStyle w:val="Normal"/>
        <w:bidi w:val="0"/>
        <w:spacing w:before="0" w:after="0"/>
        <w:jc w:val="left"/>
        <w:rPr>
          <w:rFonts w:ascii="Times New Roman" w:hAnsi="Times New Roman"/>
          <w:sz w:val="24"/>
          <w:szCs w:val="24"/>
        </w:rPr>
      </w:pPr>
      <w:r>
        <w:rPr>
          <w:rFonts w:eastAsia="Calibri" w:cs="Times New Roman" w:ascii="Times New Roman" w:hAnsi="Times New Roman"/>
          <w:i/>
          <w:color w:val="00000A"/>
          <w:kern w:val="0"/>
          <w:sz w:val="24"/>
          <w:szCs w:val="24"/>
          <w:lang w:val="ru-RU" w:eastAsia="en-US" w:bidi="ar-SA"/>
        </w:rPr>
        <w:t>-Минимальная/максимальная площадь земельных участков – 200/25000 кв. м;</w:t>
      </w:r>
    </w:p>
    <w:p>
      <w:pPr>
        <w:pStyle w:val="Normal"/>
        <w:bidi w:val="0"/>
        <w:spacing w:before="0" w:after="0"/>
        <w:jc w:val="left"/>
        <w:rPr>
          <w:rFonts w:ascii="Times New Roman" w:hAnsi="Times New Roman"/>
          <w:sz w:val="24"/>
          <w:szCs w:val="24"/>
        </w:rPr>
      </w:pPr>
      <w:r>
        <w:rPr>
          <w:rFonts w:ascii="Times New Roman" w:hAnsi="Times New Roman"/>
          <w:sz w:val="24"/>
          <w:szCs w:val="24"/>
        </w:rPr>
        <w:t xml:space="preserve">максимальный процент застройки – 50%; </w:t>
      </w:r>
    </w:p>
    <w:p>
      <w:pPr>
        <w:pStyle w:val="Normal"/>
        <w:bidi w:val="0"/>
        <w:spacing w:before="0" w:after="0"/>
        <w:jc w:val="left"/>
        <w:rPr>
          <w:rFonts w:ascii="Times New Roman" w:hAnsi="Times New Roman"/>
          <w:sz w:val="24"/>
          <w:szCs w:val="24"/>
        </w:rPr>
      </w:pPr>
      <w:r>
        <w:rPr>
          <w:rFonts w:ascii="Times New Roman" w:hAnsi="Times New Roman"/>
          <w:sz w:val="24"/>
          <w:szCs w:val="24"/>
        </w:rPr>
        <w:t>максимальная высота зданий, строений, сооружений от уровням земли - 30 м;</w:t>
      </w:r>
    </w:p>
    <w:p>
      <w:pPr>
        <w:pStyle w:val="Normal"/>
        <w:bidi w:val="0"/>
        <w:spacing w:before="0" w:after="0"/>
        <w:jc w:val="lef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Условные виды разрешенного использования:</w:t>
      </w:r>
    </w:p>
    <w:p>
      <w:pPr>
        <w:pStyle w:val="Normal"/>
        <w:rPr>
          <w:rFonts w:ascii="Times New Roman" w:hAnsi="Times New Roman"/>
          <w:sz w:val="24"/>
          <w:szCs w:val="24"/>
        </w:rPr>
      </w:pPr>
      <w:r>
        <w:rPr>
          <w:rFonts w:ascii="Times New Roman" w:hAnsi="Times New Roman"/>
          <w:sz w:val="24"/>
          <w:szCs w:val="24"/>
          <w:u w:val="single"/>
        </w:rPr>
        <w:t>1.Обеспечение внутреннего правопорядка</w:t>
      </w:r>
      <w:r>
        <w:rPr>
          <w:rFonts w:ascii="Times New Roman" w:hAnsi="Times New Roman"/>
          <w:color w:val="000000"/>
          <w:sz w:val="24"/>
          <w:szCs w:val="24"/>
          <w:u w:val="single"/>
        </w:rPr>
        <w:t>;</w:t>
      </w:r>
    </w:p>
    <w:p>
      <w:pPr>
        <w:pStyle w:val="Normal"/>
        <w:rPr>
          <w:rFonts w:ascii="Times New Roman" w:hAnsi="Times New Roman"/>
          <w:sz w:val="24"/>
          <w:szCs w:val="24"/>
        </w:rPr>
      </w:pPr>
      <w:r>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pPr>
        <w:pStyle w:val="Normal"/>
        <w:rPr>
          <w:rFonts w:ascii="Times New Roman" w:hAnsi="Times New Roman"/>
          <w:sz w:val="24"/>
          <w:szCs w:val="24"/>
        </w:rPr>
      </w:pPr>
      <w:r>
        <w:rPr>
          <w:rFonts w:ascii="Times New Roman" w:hAnsi="Times New Roman"/>
          <w:sz w:val="24"/>
          <w:szCs w:val="24"/>
          <w:u w:val="single"/>
        </w:rPr>
        <w:t>2. Магазины:</w:t>
      </w:r>
    </w:p>
    <w:p>
      <w:pPr>
        <w:pStyle w:val="Normal"/>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pPr>
        <w:pStyle w:val="Normal"/>
        <w:rPr>
          <w:rFonts w:ascii="Times New Roman" w:hAnsi="Times New Roman"/>
          <w:sz w:val="24"/>
          <w:szCs w:val="24"/>
        </w:rPr>
      </w:pPr>
      <w:r>
        <w:rPr>
          <w:rFonts w:ascii="Times New Roman" w:hAnsi="Times New Roman"/>
          <w:sz w:val="24"/>
          <w:szCs w:val="24"/>
          <w:u w:val="single"/>
        </w:rPr>
        <w:t>3. Амбулаторное ветеринарное обслуживание:</w:t>
      </w:r>
    </w:p>
    <w:p>
      <w:pPr>
        <w:pStyle w:val="Normal"/>
        <w:bidi w:val="0"/>
        <w:spacing w:before="0" w:after="0"/>
        <w:jc w:val="left"/>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p>
      <w:pPr>
        <w:pStyle w:val="Normal"/>
        <w:bidi w:val="0"/>
        <w:spacing w:before="0" w:after="0"/>
        <w:jc w:val="left"/>
        <w:rPr>
          <w:rFonts w:ascii="Times New Roman" w:hAnsi="Times New Roman"/>
          <w:sz w:val="24"/>
          <w:szCs w:val="24"/>
        </w:rPr>
      </w:pPr>
      <w:r>
        <w:rPr>
          <w:rFonts w:ascii="Times New Roman" w:hAnsi="Times New Roman"/>
          <w:sz w:val="24"/>
          <w:szCs w:val="24"/>
        </w:rPr>
        <w:t>Минимальные/максимальные параметры для пунктов с 1 по 3:</w:t>
      </w:r>
    </w:p>
    <w:p>
      <w:pPr>
        <w:pStyle w:val="Normal"/>
        <w:bidi w:val="0"/>
        <w:spacing w:before="0" w:after="0"/>
        <w:jc w:val="left"/>
        <w:rPr>
          <w:rFonts w:ascii="Times New Roman" w:hAnsi="Times New Roman"/>
          <w:sz w:val="24"/>
          <w:szCs w:val="24"/>
        </w:rPr>
      </w:pPr>
      <w:r>
        <w:rPr>
          <w:rFonts w:ascii="Times New Roman" w:hAnsi="Times New Roman"/>
          <w:sz w:val="24"/>
          <w:szCs w:val="24"/>
        </w:rPr>
        <w:t>- минимальная/максимальная площадь земельных участков –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pPr>
        <w:pStyle w:val="Normal"/>
        <w:bidi w:val="0"/>
        <w:spacing w:before="0" w:after="0"/>
        <w:jc w:val="left"/>
        <w:rPr>
          <w:rFonts w:ascii="Times New Roman" w:hAnsi="Times New Roman"/>
          <w:sz w:val="24"/>
          <w:szCs w:val="24"/>
        </w:rPr>
      </w:pPr>
      <w:r>
        <w:rPr>
          <w:rFonts w:ascii="Times New Roman" w:hAnsi="Times New Roman"/>
          <w:sz w:val="24"/>
          <w:szCs w:val="24"/>
        </w:rPr>
        <w:t xml:space="preserve">максимальное количество надземных этажей зданий – 5 этажа (включая мансардный этаж); максимальная высота здания от уровня земли — 18 м; </w:t>
      </w:r>
    </w:p>
    <w:p>
      <w:pPr>
        <w:pStyle w:val="Normal"/>
        <w:bidi w:val="0"/>
        <w:spacing w:before="0" w:after="0"/>
        <w:jc w:val="left"/>
        <w:rPr>
          <w:rFonts w:ascii="Times New Roman" w:hAnsi="Times New Roman"/>
          <w:sz w:val="24"/>
          <w:szCs w:val="24"/>
        </w:rPr>
      </w:pPr>
      <w:r>
        <w:rPr>
          <w:rFonts w:ascii="Times New Roman" w:hAnsi="Times New Roman"/>
          <w:sz w:val="24"/>
          <w:szCs w:val="24"/>
        </w:rPr>
        <w:t>максимальный процент застройки – 50%;</w:t>
      </w:r>
    </w:p>
    <w:p>
      <w:pPr>
        <w:pStyle w:val="Normal"/>
        <w:bidi w:val="0"/>
        <w:spacing w:before="0" w:after="0"/>
        <w:jc w:val="left"/>
        <w:rPr>
          <w:rFonts w:ascii="Times New Roman" w:hAnsi="Times New Roman"/>
          <w:sz w:val="24"/>
          <w:szCs w:val="24"/>
        </w:rPr>
      </w:pPr>
      <w:r>
        <w:rPr>
          <w:rFonts w:ascii="Times New Roman" w:hAnsi="Times New Roman"/>
          <w:sz w:val="24"/>
          <w:szCs w:val="24"/>
        </w:rPr>
        <w:t xml:space="preserve">максимальная общая площадь встроенных объектов - 150 м2. </w:t>
      </w:r>
    </w:p>
    <w:p>
      <w:pPr>
        <w:pStyle w:val="Normal"/>
        <w:bidi w:val="0"/>
        <w:spacing w:before="0" w:after="0"/>
        <w:jc w:val="left"/>
        <w:rPr>
          <w:rFonts w:ascii="Times New Roman" w:hAnsi="Times New Roman"/>
          <w:sz w:val="24"/>
          <w:szCs w:val="24"/>
        </w:rPr>
      </w:pPr>
      <w:r>
        <w:rPr>
          <w:rFonts w:ascii="Times New Roman" w:hAnsi="Times New Roman"/>
          <w:sz w:val="24"/>
          <w:szCs w:val="24"/>
        </w:rPr>
        <w:t xml:space="preserve">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 пожаро 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p>
      <w:pPr>
        <w:pStyle w:val="Normal"/>
        <w:rPr>
          <w:rFonts w:ascii="Times New Roman" w:hAnsi="Times New Roman"/>
          <w:sz w:val="24"/>
          <w:szCs w:val="24"/>
        </w:rPr>
      </w:pPr>
      <w:r>
        <w:rPr>
          <w:rFonts w:ascii="Times New Roman" w:hAnsi="Times New Roman"/>
          <w:sz w:val="24"/>
          <w:szCs w:val="24"/>
          <w:u w:val="single"/>
        </w:rPr>
        <w:t>4. Рыбоводство:</w:t>
      </w:r>
    </w:p>
    <w:p>
      <w:pPr>
        <w:pStyle w:val="Normal"/>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pPr>
        <w:pStyle w:val="Normal"/>
        <w:rPr>
          <w:rFonts w:ascii="Times New Roman" w:hAnsi="Times New Roman"/>
          <w:sz w:val="24"/>
          <w:szCs w:val="24"/>
        </w:rPr>
      </w:pPr>
      <w:r>
        <w:rPr>
          <w:rFonts w:ascii="Times New Roman" w:hAnsi="Times New Roman"/>
          <w:sz w:val="24"/>
          <w:szCs w:val="24"/>
          <w:u w:val="single"/>
        </w:rPr>
        <w:t>5. Хранение и переработка сельскохозяйственной продукции:</w:t>
      </w:r>
    </w:p>
    <w:p>
      <w:pPr>
        <w:pStyle w:val="Normal"/>
        <w:bidi w:val="0"/>
        <w:spacing w:before="0" w:after="0"/>
        <w:jc w:val="left"/>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pPr>
        <w:pStyle w:val="Normal"/>
        <w:bidi w:val="0"/>
        <w:spacing w:before="0" w:after="0"/>
        <w:jc w:val="left"/>
        <w:rPr>
          <w:rFonts w:ascii="Times New Roman" w:hAnsi="Times New Roman"/>
          <w:sz w:val="24"/>
          <w:szCs w:val="24"/>
        </w:rPr>
      </w:pPr>
      <w:r>
        <w:rPr>
          <w:rFonts w:ascii="Times New Roman" w:hAnsi="Times New Roman"/>
          <w:sz w:val="24"/>
          <w:szCs w:val="24"/>
        </w:rPr>
        <w:t xml:space="preserve">-минимальный/максимальный размер земельного участка-600/2500000 кв.м.; </w:t>
      </w:r>
    </w:p>
    <w:p>
      <w:pPr>
        <w:pStyle w:val="Normal"/>
        <w:bidi w:val="0"/>
        <w:spacing w:before="0" w:after="0"/>
        <w:jc w:val="left"/>
        <w:rPr>
          <w:rFonts w:ascii="Times New Roman" w:hAnsi="Times New Roman"/>
          <w:sz w:val="24"/>
          <w:szCs w:val="24"/>
        </w:rPr>
      </w:pPr>
      <w:r>
        <w:rPr>
          <w:rFonts w:ascii="Times New Roman" w:hAnsi="Times New Roman"/>
          <w:sz w:val="24"/>
          <w:szCs w:val="24"/>
        </w:rPr>
        <w:t>максимальный процент застройки-30%;</w:t>
      </w:r>
    </w:p>
    <w:p>
      <w:pPr>
        <w:pStyle w:val="Normal"/>
        <w:bidi w:val="0"/>
        <w:spacing w:before="0" w:after="0"/>
        <w:jc w:val="left"/>
        <w:rPr>
          <w:rFonts w:ascii="Times New Roman" w:hAnsi="Times New Roman"/>
          <w:sz w:val="24"/>
          <w:szCs w:val="24"/>
        </w:rPr>
      </w:pPr>
      <w:r>
        <w:rPr>
          <w:rFonts w:ascii="Times New Roman" w:hAnsi="Times New Roman"/>
          <w:sz w:val="24"/>
          <w:szCs w:val="24"/>
        </w:rPr>
        <w:t>максимальная высота зданий, строений, сооружений от уровня земли-15 м;</w:t>
      </w:r>
    </w:p>
    <w:p>
      <w:pPr>
        <w:pStyle w:val="Normal"/>
        <w:bidi w:val="0"/>
        <w:spacing w:before="0" w:after="0"/>
        <w:jc w:val="left"/>
        <w:rPr>
          <w:rFonts w:ascii="Times New Roman" w:hAnsi="Times New Roman"/>
          <w:sz w:val="24"/>
          <w:szCs w:val="24"/>
        </w:rPr>
      </w:pPr>
      <w:r>
        <w:rPr>
          <w:rFonts w:ascii="Times New Roman" w:hAnsi="Times New Roman"/>
          <w:sz w:val="24"/>
          <w:szCs w:val="24"/>
        </w:rPr>
        <w:t xml:space="preserve">минимальный отступ от границ участка-3 м; </w:t>
      </w:r>
    </w:p>
    <w:p>
      <w:pPr>
        <w:pStyle w:val="Normal"/>
        <w:bidi w:val="0"/>
        <w:spacing w:before="0" w:after="0"/>
        <w:jc w:val="lef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Вспомогательные виды разрешенного использования:</w:t>
      </w:r>
    </w:p>
    <w:p>
      <w:pPr>
        <w:pStyle w:val="Normal"/>
        <w:rPr>
          <w:rFonts w:ascii="Times New Roman" w:hAnsi="Times New Roman"/>
          <w:sz w:val="24"/>
          <w:szCs w:val="24"/>
        </w:rPr>
      </w:pPr>
      <w:r>
        <w:rPr>
          <w:rFonts w:ascii="Times New Roman" w:hAnsi="Times New Roman"/>
          <w:color w:val="000000"/>
          <w:sz w:val="24"/>
          <w:szCs w:val="24"/>
          <w:u w:val="single"/>
        </w:rPr>
        <w:t>1.</w:t>
      </w:r>
      <w:r>
        <w:rPr>
          <w:rFonts w:ascii="Times New Roman" w:hAnsi="Times New Roman"/>
          <w:sz w:val="24"/>
          <w:szCs w:val="24"/>
          <w:u w:val="single"/>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r>
        <w:rPr>
          <w:rFonts w:ascii="Times New Roman" w:hAnsi="Times New Roman"/>
          <w:color w:val="000000"/>
          <w:sz w:val="24"/>
          <w:szCs w:val="24"/>
          <w:u w:val="single"/>
        </w:rPr>
        <w:t>;</w:t>
      </w:r>
    </w:p>
    <w:p>
      <w:pPr>
        <w:pStyle w:val="Normal"/>
        <w:rPr>
          <w:rFonts w:ascii="Times New Roman" w:hAnsi="Times New Roman"/>
          <w:sz w:val="24"/>
          <w:szCs w:val="24"/>
        </w:rPr>
      </w:pPr>
      <w:r>
        <w:rPr>
          <w:rFonts w:ascii="Times New Roman" w:hAnsi="Times New Roman"/>
          <w:sz w:val="24"/>
          <w:szCs w:val="24"/>
        </w:rPr>
        <w:t>-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r>
        <w:rPr>
          <w:rFonts w:ascii="Times New Roman" w:hAnsi="Times New Roman"/>
          <w:color w:val="000000"/>
          <w:sz w:val="24"/>
          <w:szCs w:val="24"/>
        </w:rPr>
        <w:t xml:space="preserve">. </w:t>
      </w:r>
    </w:p>
    <w:p>
      <w:pPr>
        <w:pStyle w:val="Normal"/>
        <w:rPr>
          <w:rFonts w:ascii="Times New Roman" w:hAnsi="Times New Roman"/>
          <w:sz w:val="24"/>
          <w:szCs w:val="24"/>
        </w:rPr>
      </w:pPr>
      <w:r>
        <w:rPr>
          <w:rFonts w:ascii="Times New Roman" w:hAnsi="Times New Roman"/>
          <w:sz w:val="24"/>
          <w:szCs w:val="24"/>
        </w:rPr>
        <w:t>2.Площадки для мусоросборников:</w:t>
      </w:r>
    </w:p>
    <w:p>
      <w:pPr>
        <w:pStyle w:val="Normal"/>
        <w:rPr>
          <w:rFonts w:ascii="Times New Roman" w:hAnsi="Times New Roman"/>
          <w:sz w:val="24"/>
          <w:szCs w:val="24"/>
        </w:rPr>
      </w:pPr>
      <w:r>
        <w:rPr>
          <w:rFonts w:ascii="Times New Roman" w:hAnsi="Times New Roman"/>
          <w:sz w:val="24"/>
          <w:szCs w:val="24"/>
        </w:rPr>
        <w:t>- Максимальная площадь земельных участков – в 3 раза превышающая площадь мусоросборников; расстояние от площадок для мусоросборников до производственных и вспомогательных помещений не менее - 30 м.</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Параметры разрешенного строительства по лоту №2:</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Территориальная зона: земельный участок</w:t>
      </w:r>
      <w:r>
        <w:rPr>
          <w:rFonts w:ascii="Times New Roman" w:hAnsi="Times New Roman"/>
          <w:b w:val="false"/>
          <w:bCs w:val="false"/>
          <w:sz w:val="24"/>
          <w:szCs w:val="24"/>
        </w:rPr>
        <w:t>, с кадастровым номером,</w:t>
      </w:r>
      <w:r>
        <w:rPr>
          <w:rFonts w:ascii="Times New Roman" w:hAnsi="Times New Roman"/>
          <w:b/>
          <w:bCs/>
          <w:sz w:val="24"/>
          <w:szCs w:val="24"/>
        </w:rPr>
        <w:t>23:25:0102000:461</w:t>
      </w:r>
      <w:r>
        <w:rPr>
          <w:rFonts w:ascii="Times New Roman" w:hAnsi="Times New Roman"/>
          <w:b w:val="false"/>
          <w:bCs w:val="false"/>
          <w:sz w:val="24"/>
          <w:szCs w:val="24"/>
        </w:rPr>
        <w:t xml:space="preserve"> находится в территориальной зоне </w:t>
      </w:r>
      <w:r>
        <w:rPr>
          <w:rFonts w:ascii="Times New Roman" w:hAnsi="Times New Roman"/>
          <w:b w:val="false"/>
          <w:bCs w:val="false"/>
          <w:sz w:val="24"/>
          <w:szCs w:val="24"/>
          <w:u w:val="single"/>
        </w:rPr>
        <w:t>СХ-1 (Зона сельскохозяйственных угодий ).</w:t>
      </w:r>
    </w:p>
    <w:p>
      <w:pPr>
        <w:pStyle w:val="Normal"/>
        <w:spacing w:before="0" w:after="0"/>
        <w:rPr>
          <w:rFonts w:ascii="Times New Roman" w:hAnsi="Times New Roman"/>
          <w:sz w:val="24"/>
          <w:szCs w:val="24"/>
        </w:rPr>
      </w:pPr>
      <w:r>
        <w:rPr>
          <w:rFonts w:ascii="Times New Roman" w:hAnsi="Times New Roman"/>
          <w:sz w:val="24"/>
          <w:szCs w:val="24"/>
        </w:rPr>
        <w:tab/>
      </w:r>
    </w:p>
    <w:p>
      <w:pPr>
        <w:pStyle w:val="Normal"/>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ОСНОВНЫЕ ВИДЫ И ПАРАМЕТРЫ РАЗРЕШЕННОГО ИСПОЛЬЗОВАНИЯ</w:t>
      </w:r>
    </w:p>
    <w:p>
      <w:pPr>
        <w:pStyle w:val="Normal"/>
        <w:spacing w:before="0" w:after="0"/>
        <w:jc w:val="center"/>
        <w:rPr>
          <w:rFonts w:ascii="Times New Roman" w:hAnsi="Times New Roman"/>
          <w:sz w:val="24"/>
          <w:szCs w:val="24"/>
        </w:rPr>
      </w:pPr>
      <w:r>
        <w:rPr>
          <w:rFonts w:ascii="Times New Roman" w:hAnsi="Times New Roman"/>
          <w:sz w:val="24"/>
          <w:szCs w:val="24"/>
        </w:rPr>
        <w:t>ЗЕМЕЛЬНЫХ УЧАСТКОВ И ОБЪЕКТОВ КАПИТАЛЬНОГО СТРОИТЕЛЬСТВА</w:t>
      </w:r>
    </w:p>
    <w:tbl>
      <w:tblPr>
        <w:tblW w:w="9869" w:type="dxa"/>
        <w:jc w:val="left"/>
        <w:tblInd w:w="-205"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8" w:type="dxa"/>
        </w:tblCellMar>
      </w:tblPr>
      <w:tblGrid>
        <w:gridCol w:w="2693"/>
        <w:gridCol w:w="3267"/>
        <w:gridCol w:w="3909"/>
      </w:tblGrid>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t>[КОД (числовое обозначение)] – наименование вида разрешенного использования земельных участков</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t xml:space="preserve">Описание вида разрешенного использования земельного участка и объекта капитального строительства </w:t>
            </w:r>
          </w:p>
        </w:tc>
        <w:tc>
          <w:tcPr>
            <w:tcW w:w="3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t>Предельные размеры земельных участков и предельные параметры разрешенного строительства</w:t>
            </w:r>
          </w:p>
        </w:tc>
      </w:tr>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bookmarkStart w:id="13" w:name="sub_1012"/>
            <w:bookmarkEnd w:id="13"/>
            <w:r>
              <w:rPr>
                <w:rFonts w:ascii="Times New Roman" w:hAnsi="Times New Roman"/>
                <w:sz w:val="24"/>
                <w:szCs w:val="24"/>
              </w:rPr>
              <w:t>Выращивание зерновых и иных сельскохозяйственных культур [1.2]</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Минимальный/максимальный размер земельного участка - 600/2500000 кв. м;</w:t>
            </w:r>
          </w:p>
          <w:p>
            <w:pPr>
              <w:pStyle w:val="Normal"/>
              <w:spacing w:before="0" w:after="0"/>
              <w:rPr>
                <w:rFonts w:ascii="Times New Roman" w:hAnsi="Times New Roman"/>
                <w:sz w:val="24"/>
                <w:szCs w:val="24"/>
              </w:rPr>
            </w:pPr>
            <w:r>
              <w:rPr>
                <w:rFonts w:ascii="Times New Roman" w:hAnsi="Times New Roman"/>
                <w:sz w:val="24"/>
                <w:szCs w:val="24"/>
              </w:rPr>
              <w:t>Максимальный процент застройки некапитальными строениями - 30%;</w:t>
            </w:r>
          </w:p>
          <w:p>
            <w:pPr>
              <w:pStyle w:val="Normal"/>
              <w:spacing w:before="0" w:after="0"/>
              <w:rPr>
                <w:rFonts w:ascii="Times New Roman" w:hAnsi="Times New Roman"/>
                <w:sz w:val="24"/>
                <w:szCs w:val="24"/>
              </w:rPr>
            </w:pPr>
            <w:r>
              <w:rPr>
                <w:rFonts w:ascii="Times New Roman" w:hAnsi="Times New Roman"/>
                <w:sz w:val="24"/>
                <w:szCs w:val="24"/>
              </w:rPr>
              <w:t>максимальная высота строений, сооружений от уровня земли - 15 м;</w:t>
            </w:r>
          </w:p>
          <w:p>
            <w:pPr>
              <w:pStyle w:val="Normal"/>
              <w:spacing w:before="0" w:after="0"/>
              <w:rPr>
                <w:rFonts w:ascii="Times New Roman" w:hAnsi="Times New Roman"/>
                <w:sz w:val="24"/>
                <w:szCs w:val="24"/>
              </w:rPr>
            </w:pPr>
            <w:r>
              <w:rPr>
                <w:rFonts w:ascii="Times New Roman" w:hAnsi="Times New Roman"/>
                <w:sz w:val="24"/>
                <w:szCs w:val="24"/>
              </w:rPr>
              <w:t>минимальный отступ от границ участка - 1 м.</w:t>
            </w:r>
          </w:p>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bookmarkStart w:id="14" w:name="sub_1013"/>
            <w:bookmarkEnd w:id="14"/>
            <w:r>
              <w:rPr>
                <w:rFonts w:ascii="Times New Roman" w:hAnsi="Times New Roman"/>
                <w:sz w:val="24"/>
                <w:szCs w:val="24"/>
              </w:rPr>
              <w:t>Овощеводство</w:t>
            </w:r>
          </w:p>
          <w:p>
            <w:pPr>
              <w:pStyle w:val="Normal"/>
              <w:spacing w:before="0" w:after="0"/>
              <w:rPr>
                <w:rFonts w:ascii="Times New Roman" w:hAnsi="Times New Roman"/>
                <w:sz w:val="24"/>
                <w:szCs w:val="24"/>
              </w:rPr>
            </w:pPr>
            <w:r>
              <w:rPr>
                <w:rFonts w:ascii="Times New Roman" w:hAnsi="Times New Roman"/>
                <w:sz w:val="24"/>
                <w:szCs w:val="24"/>
              </w:rPr>
              <w:t>[1.3]</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хозяйственного назначения и иных сооружений</w:t>
            </w:r>
          </w:p>
        </w:tc>
        <w:tc>
          <w:tcPr>
            <w:tcW w:w="3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bookmarkStart w:id="15" w:name="sub_1014"/>
            <w:bookmarkEnd w:id="15"/>
            <w:r>
              <w:rPr>
                <w:rFonts w:ascii="Times New Roman" w:hAnsi="Times New Roman"/>
                <w:sz w:val="24"/>
                <w:szCs w:val="24"/>
              </w:rPr>
              <w:t>Выращивание тонизирующих, лекарственных, цветочных культур [1.4]</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bookmarkStart w:id="16" w:name="sub_1015"/>
            <w:bookmarkEnd w:id="16"/>
            <w:r>
              <w:rPr>
                <w:rFonts w:ascii="Times New Roman" w:hAnsi="Times New Roman"/>
                <w:sz w:val="24"/>
                <w:szCs w:val="24"/>
              </w:rPr>
              <w:t>Садоводство [1.5]</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bookmarkStart w:id="17" w:name="sub_112"/>
            <w:bookmarkEnd w:id="17"/>
            <w:r>
              <w:rPr>
                <w:rFonts w:ascii="Times New Roman" w:hAnsi="Times New Roman"/>
                <w:sz w:val="24"/>
                <w:szCs w:val="24"/>
              </w:rPr>
              <w:t>Пчеловодство [1.12]</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before="0" w:after="0"/>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pPr>
              <w:pStyle w:val="Normal"/>
              <w:spacing w:before="0" w:after="0"/>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3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Минимальный/максимальный размер земельного участка - 600/2500000 кв. м;</w:t>
            </w:r>
          </w:p>
          <w:p>
            <w:pPr>
              <w:pStyle w:val="Normal"/>
              <w:spacing w:before="0" w:after="0"/>
              <w:rPr>
                <w:rFonts w:ascii="Times New Roman" w:hAnsi="Times New Roman"/>
                <w:sz w:val="24"/>
                <w:szCs w:val="24"/>
              </w:rPr>
            </w:pPr>
            <w:r>
              <w:rPr>
                <w:rFonts w:ascii="Times New Roman" w:hAnsi="Times New Roman"/>
                <w:sz w:val="24"/>
                <w:szCs w:val="24"/>
              </w:rPr>
              <w:t>Максимальный процент застройки некапитальными строениями - 30%;</w:t>
            </w:r>
          </w:p>
          <w:p>
            <w:pPr>
              <w:pStyle w:val="Normal"/>
              <w:spacing w:before="0" w:after="0"/>
              <w:rPr>
                <w:rFonts w:ascii="Times New Roman" w:hAnsi="Times New Roman"/>
                <w:sz w:val="24"/>
                <w:szCs w:val="24"/>
              </w:rPr>
            </w:pPr>
            <w:r>
              <w:rPr>
                <w:rFonts w:ascii="Times New Roman" w:hAnsi="Times New Roman"/>
                <w:sz w:val="24"/>
                <w:szCs w:val="24"/>
              </w:rPr>
              <w:t>максимальная высота строений, сооружений от уровня земли - 15 м;</w:t>
            </w:r>
          </w:p>
          <w:p>
            <w:pPr>
              <w:pStyle w:val="Normal"/>
              <w:spacing w:before="0" w:after="0"/>
              <w:rPr>
                <w:rFonts w:ascii="Times New Roman" w:hAnsi="Times New Roman"/>
                <w:sz w:val="24"/>
                <w:szCs w:val="24"/>
              </w:rPr>
            </w:pPr>
            <w:r>
              <w:rPr>
                <w:rFonts w:ascii="Times New Roman" w:hAnsi="Times New Roman"/>
                <w:sz w:val="24"/>
                <w:szCs w:val="24"/>
              </w:rPr>
              <w:t>минимальный отступ от границ участка - 1 м.</w:t>
            </w:r>
          </w:p>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Обеспечение</w:t>
            </w:r>
          </w:p>
          <w:p>
            <w:pPr>
              <w:pStyle w:val="Normal"/>
              <w:spacing w:before="0" w:after="0"/>
              <w:rPr>
                <w:rFonts w:ascii="Times New Roman" w:hAnsi="Times New Roman"/>
                <w:sz w:val="24"/>
                <w:szCs w:val="24"/>
              </w:rPr>
            </w:pPr>
            <w:r>
              <w:rPr>
                <w:rFonts w:ascii="Times New Roman" w:hAnsi="Times New Roman"/>
                <w:sz w:val="24"/>
                <w:szCs w:val="24"/>
              </w:rPr>
              <w:t>сельскохозяйственного</w:t>
            </w:r>
          </w:p>
          <w:p>
            <w:pPr>
              <w:pStyle w:val="Normal"/>
              <w:spacing w:before="0" w:after="0"/>
              <w:rPr>
                <w:rFonts w:ascii="Times New Roman" w:hAnsi="Times New Roman"/>
                <w:sz w:val="24"/>
                <w:szCs w:val="24"/>
              </w:rPr>
            </w:pPr>
            <w:r>
              <w:rPr>
                <w:rFonts w:ascii="Times New Roman" w:hAnsi="Times New Roman"/>
                <w:sz w:val="24"/>
                <w:szCs w:val="24"/>
              </w:rPr>
              <w:t>производства [1.18]</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Минимальный/максимальный размер земельного участка - 600/2500000 кв. м;</w:t>
            </w:r>
          </w:p>
          <w:p>
            <w:pPr>
              <w:pStyle w:val="Normal"/>
              <w:spacing w:before="0" w:after="0"/>
              <w:rPr>
                <w:rFonts w:ascii="Times New Roman" w:hAnsi="Times New Roman"/>
                <w:sz w:val="24"/>
                <w:szCs w:val="24"/>
              </w:rPr>
            </w:pPr>
            <w:r>
              <w:rPr>
                <w:rFonts w:ascii="Times New Roman" w:hAnsi="Times New Roman"/>
                <w:sz w:val="24"/>
                <w:szCs w:val="24"/>
              </w:rPr>
              <w:t>максимальный процент застройки - 30%;</w:t>
            </w:r>
          </w:p>
          <w:p>
            <w:pPr>
              <w:pStyle w:val="Normal"/>
              <w:spacing w:before="0" w:after="0"/>
              <w:rPr>
                <w:rFonts w:ascii="Times New Roman" w:hAnsi="Times New Roman"/>
                <w:sz w:val="24"/>
                <w:szCs w:val="24"/>
              </w:rPr>
            </w:pPr>
            <w:r>
              <w:rPr>
                <w:rFonts w:ascii="Times New Roman" w:hAnsi="Times New Roman"/>
                <w:sz w:val="24"/>
                <w:szCs w:val="24"/>
              </w:rPr>
              <w:t>максимальная высота зданий, строений, сооружений от уровня земли - 15 м;</w:t>
            </w:r>
          </w:p>
          <w:p>
            <w:pPr>
              <w:pStyle w:val="Normal"/>
              <w:spacing w:before="0" w:after="0"/>
              <w:rPr>
                <w:rFonts w:ascii="Times New Roman" w:hAnsi="Times New Roman"/>
                <w:sz w:val="24"/>
                <w:szCs w:val="24"/>
              </w:rPr>
            </w:pPr>
            <w:r>
              <w:rPr>
                <w:rFonts w:ascii="Times New Roman" w:hAnsi="Times New Roman"/>
                <w:sz w:val="24"/>
                <w:szCs w:val="24"/>
              </w:rPr>
              <w:t>минимальный отступ от границ участка - 3 м.</w:t>
            </w:r>
          </w:p>
        </w:tc>
      </w:tr>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Питомники [1.17]</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spacing w:before="0" w:after="0"/>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3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693"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Хранение и переработка</w:t>
            </w:r>
          </w:p>
          <w:p>
            <w:pPr>
              <w:pStyle w:val="Normal"/>
              <w:spacing w:before="0" w:after="0"/>
              <w:rPr>
                <w:rFonts w:ascii="Times New Roman" w:hAnsi="Times New Roman"/>
                <w:sz w:val="24"/>
                <w:szCs w:val="24"/>
              </w:rPr>
            </w:pPr>
            <w:r>
              <w:rPr>
                <w:rFonts w:ascii="Times New Roman" w:hAnsi="Times New Roman"/>
                <w:sz w:val="24"/>
                <w:szCs w:val="24"/>
              </w:rPr>
              <w:t>сельскохозяйственной</w:t>
            </w:r>
          </w:p>
          <w:p>
            <w:pPr>
              <w:pStyle w:val="Normal"/>
              <w:spacing w:before="0" w:after="0"/>
              <w:rPr>
                <w:rFonts w:ascii="Times New Roman" w:hAnsi="Times New Roman"/>
                <w:sz w:val="24"/>
                <w:szCs w:val="24"/>
              </w:rPr>
            </w:pPr>
            <w:r>
              <w:rPr>
                <w:rFonts w:ascii="Times New Roman" w:hAnsi="Times New Roman"/>
                <w:sz w:val="24"/>
                <w:szCs w:val="24"/>
              </w:rPr>
              <w:t>продукции [1.15]</w:t>
            </w:r>
          </w:p>
        </w:tc>
        <w:tc>
          <w:tcPr>
            <w:tcW w:w="3267"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bl>
    <w:p>
      <w:pPr>
        <w:pStyle w:val="Normal"/>
        <w:spacing w:before="0" w:after="0"/>
        <w:jc w:val="center"/>
        <w:rPr>
          <w:rFonts w:ascii="Times New Roman" w:hAnsi="Times New Roman"/>
          <w:sz w:val="24"/>
          <w:szCs w:val="24"/>
        </w:rPr>
      </w:pPr>
      <w:r>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tbl>
      <w:tblPr>
        <w:tblW w:w="10117" w:type="dxa"/>
        <w:jc w:val="left"/>
        <w:tblInd w:w="-269" w:type="dxa"/>
        <w:tblBorders>
          <w:top w:val="single" w:sz="8" w:space="0" w:color="00000A"/>
          <w:left w:val="single" w:sz="8" w:space="0" w:color="00000A"/>
        </w:tblBorders>
        <w:tblCellMar>
          <w:top w:w="0" w:type="dxa"/>
          <w:left w:w="-10" w:type="dxa"/>
          <w:bottom w:w="0" w:type="dxa"/>
          <w:right w:w="108" w:type="dxa"/>
        </w:tblCellMar>
      </w:tblPr>
      <w:tblGrid>
        <w:gridCol w:w="2484"/>
        <w:gridCol w:w="45"/>
        <w:gridCol w:w="2529"/>
        <w:gridCol w:w="1198"/>
        <w:gridCol w:w="3676"/>
        <w:gridCol w:w="184"/>
      </w:tblGrid>
      <w:tr>
        <w:trPr>
          <w:trHeight w:val="552" w:hRule="atLeast"/>
        </w:trPr>
        <w:tc>
          <w:tcPr>
            <w:tcW w:w="2529" w:type="dxa"/>
            <w:gridSpan w:val="2"/>
            <w:tcBorders>
              <w:top w:val="single" w:sz="8" w:space="0" w:color="00000A"/>
              <w:left w:val="single" w:sz="8" w:space="0" w:color="00000A"/>
            </w:tcBorders>
            <w:shd w:fill="FFFFFF" w:val="clear"/>
            <w:tcMar>
              <w:left w:w="-10" w:type="dxa"/>
            </w:tcMar>
            <w:vAlign w:val="center"/>
          </w:tcPr>
          <w:p>
            <w:pPr>
              <w:pStyle w:val="Normal"/>
              <w:spacing w:before="0" w:after="0"/>
              <w:rPr>
                <w:rFonts w:ascii="Times New Roman" w:hAnsi="Times New Roman"/>
                <w:sz w:val="24"/>
                <w:szCs w:val="24"/>
              </w:rPr>
            </w:pPr>
            <w:r>
              <w:rPr>
                <w:rFonts w:ascii="Times New Roman" w:hAnsi="Times New Roman"/>
                <w:sz w:val="24"/>
                <w:szCs w:val="24"/>
              </w:rPr>
              <w:t>[КОД (числовое обозначение)] – наименование вида разрешенного использования земельных участков</w:t>
            </w:r>
          </w:p>
        </w:tc>
        <w:tc>
          <w:tcPr>
            <w:tcW w:w="2529" w:type="dxa"/>
            <w:tcBorders>
              <w:top w:val="single" w:sz="8" w:space="0" w:color="00000A"/>
              <w:left w:val="single" w:sz="8" w:space="0" w:color="00000A"/>
            </w:tcBorders>
            <w:shd w:fill="FFFFFF" w:val="clear"/>
            <w:tcMar>
              <w:left w:w="-10" w:type="dxa"/>
            </w:tcMar>
            <w:vAlign w:val="center"/>
          </w:tcPr>
          <w:p>
            <w:pPr>
              <w:pStyle w:val="Normal"/>
              <w:spacing w:before="0" w:after="0"/>
              <w:rPr>
                <w:rFonts w:ascii="Times New Roman" w:hAnsi="Times New Roman"/>
                <w:sz w:val="24"/>
                <w:szCs w:val="24"/>
              </w:rPr>
            </w:pPr>
            <w:r>
              <w:rPr>
                <w:rFonts w:ascii="Times New Roman" w:hAnsi="Times New Roman"/>
                <w:sz w:val="24"/>
                <w:szCs w:val="24"/>
              </w:rPr>
              <w:t xml:space="preserve">Описание вида разрешенного использования земельного участка и объекта капитального строительства </w:t>
            </w:r>
          </w:p>
        </w:tc>
        <w:tc>
          <w:tcPr>
            <w:tcW w:w="5058" w:type="dxa"/>
            <w:gridSpan w:val="3"/>
            <w:tcBorders>
              <w:top w:val="single" w:sz="8" w:space="0" w:color="00000A"/>
              <w:left w:val="single" w:sz="8" w:space="0" w:color="00000A"/>
              <w:right w:val="single" w:sz="8" w:space="0" w:color="00000A"/>
              <w:insideV w:val="single" w:sz="8" w:space="0" w:color="00000A"/>
            </w:tcBorders>
            <w:shd w:fill="FFFFFF" w:val="clear"/>
            <w:tcMar>
              <w:left w:w="-10" w:type="dxa"/>
            </w:tcMar>
            <w:vAlign w:val="center"/>
          </w:tcPr>
          <w:p>
            <w:pPr>
              <w:pStyle w:val="Normal"/>
              <w:spacing w:before="0" w:after="0"/>
              <w:rPr>
                <w:rFonts w:ascii="Times New Roman" w:hAnsi="Times New Roman"/>
                <w:sz w:val="24"/>
                <w:szCs w:val="24"/>
              </w:rPr>
            </w:pPr>
            <w:r>
              <w:rPr>
                <w:rFonts w:ascii="Times New Roman" w:hAnsi="Times New Roman"/>
                <w:sz w:val="24"/>
                <w:szCs w:val="24"/>
              </w:rPr>
              <w:t>Предельные размеры земельных участков и предельные параметры разрешенного строительства</w:t>
            </w:r>
          </w:p>
        </w:tc>
      </w:tr>
      <w:tr>
        <w:trPr>
          <w:trHeight w:val="552" w:hRule="atLeast"/>
        </w:trPr>
        <w:tc>
          <w:tcPr>
            <w:tcW w:w="2484"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Автомобильный транспорт [7.2]</w:t>
            </w:r>
          </w:p>
        </w:tc>
        <w:tc>
          <w:tcPr>
            <w:tcW w:w="3772" w:type="dxa"/>
            <w:gridSpan w:val="3"/>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Размещение зданий и сооружений автомобильного транспорта.</w:t>
            </w:r>
          </w:p>
          <w:p>
            <w:pPr>
              <w:pStyle w:val="Normal"/>
              <w:spacing w:before="0" w:after="0"/>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7.2.1 - 7.2.3</w:t>
            </w:r>
          </w:p>
        </w:tc>
        <w:tc>
          <w:tcPr>
            <w:tcW w:w="3676" w:type="dxa"/>
            <w:vMerge w:val="restart"/>
            <w:tcBorders>
              <w:top w:val="single" w:sz="4" w:space="0" w:color="00000A"/>
              <w:left w:val="single" w:sz="4" w:space="0" w:color="00000A"/>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t>- Минимальная площадь земельных участков - 10 кв. м;</w:t>
            </w:r>
          </w:p>
          <w:p>
            <w:pPr>
              <w:pStyle w:val="Normal"/>
              <w:spacing w:before="0" w:after="0"/>
              <w:rPr>
                <w:rFonts w:ascii="Times New Roman" w:hAnsi="Times New Roman"/>
                <w:sz w:val="24"/>
                <w:szCs w:val="24"/>
              </w:rPr>
            </w:pPr>
            <w:r>
              <w:rPr>
                <w:rFonts w:ascii="Times New Roman" w:hAnsi="Times New Roman"/>
                <w:sz w:val="24"/>
                <w:szCs w:val="24"/>
              </w:rPr>
              <w:t xml:space="preserve">минимальный отступ от границ участка - 1 м; </w:t>
            </w:r>
          </w:p>
          <w:p>
            <w:pPr>
              <w:pStyle w:val="Normal"/>
              <w:spacing w:before="0" w:after="0"/>
              <w:rPr>
                <w:rFonts w:ascii="Times New Roman" w:hAnsi="Times New Roman"/>
                <w:sz w:val="24"/>
                <w:szCs w:val="24"/>
              </w:rPr>
            </w:pPr>
            <w:r>
              <w:rPr>
                <w:rFonts w:ascii="Times New Roman" w:hAnsi="Times New Roman"/>
                <w:sz w:val="24"/>
                <w:szCs w:val="24"/>
              </w:rPr>
              <w:t>максимальная высота зданий, строений, сооружений от уровня земли - 10 м;</w:t>
            </w:r>
          </w:p>
          <w:p>
            <w:pPr>
              <w:pStyle w:val="Normal"/>
              <w:spacing w:before="0" w:after="0"/>
              <w:rPr>
                <w:rFonts w:ascii="Times New Roman" w:hAnsi="Times New Roman"/>
                <w:sz w:val="24"/>
                <w:szCs w:val="24"/>
              </w:rPr>
            </w:pPr>
            <w:r>
              <w:rPr>
                <w:rFonts w:ascii="Times New Roman" w:hAnsi="Times New Roman"/>
                <w:sz w:val="24"/>
                <w:szCs w:val="24"/>
              </w:rPr>
              <w:t>максимальный процент застройки — 80%;</w:t>
            </w:r>
          </w:p>
        </w:tc>
        <w:tc>
          <w:tcPr>
            <w:tcW w:w="184" w:type="dxa"/>
            <w:tcBorders>
              <w:left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484"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bookmarkStart w:id="18" w:name="sub_10271"/>
            <w:bookmarkEnd w:id="18"/>
            <w:r>
              <w:rPr>
                <w:rFonts w:ascii="Times New Roman" w:hAnsi="Times New Roman"/>
                <w:sz w:val="24"/>
                <w:szCs w:val="24"/>
              </w:rPr>
              <w:t>Хранение автотранспорта</w:t>
            </w:r>
          </w:p>
          <w:p>
            <w:pPr>
              <w:pStyle w:val="Normal"/>
              <w:spacing w:before="0" w:after="0"/>
              <w:rPr>
                <w:rFonts w:ascii="Times New Roman" w:hAnsi="Times New Roman"/>
                <w:sz w:val="24"/>
                <w:szCs w:val="24"/>
              </w:rPr>
            </w:pPr>
            <w:r>
              <w:rPr>
                <w:rFonts w:ascii="Times New Roman" w:hAnsi="Times New Roman"/>
                <w:sz w:val="24"/>
                <w:szCs w:val="24"/>
              </w:rPr>
              <w:t>[2.7.1]</w:t>
            </w:r>
          </w:p>
        </w:tc>
        <w:tc>
          <w:tcPr>
            <w:tcW w:w="3772" w:type="dxa"/>
            <w:gridSpan w:val="3"/>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pPr>
            <w:r>
              <w:rPr>
                <w:rFonts w:eastAsia="Calibri" w:cs="Times New Roman" w:ascii="Times New Roman" w:hAnsi="Times New Roman"/>
                <w:color w:val="00000A"/>
                <w:spacing w:val="-5"/>
                <w:kern w:val="0"/>
                <w:sz w:val="24"/>
                <w:szCs w:val="24"/>
                <w:lang w:val="ru-RU" w:eastAsia="ru-RU"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r>
                <w:rPr>
                  <w:rStyle w:val="Style9"/>
                  <w:rFonts w:eastAsia="Calibri" w:cs="Times New Roman" w:ascii="Times New Roman" w:hAnsi="Times New Roman"/>
                  <w:color w:val="00000A"/>
                  <w:spacing w:val="-5"/>
                  <w:kern w:val="0"/>
                  <w:sz w:val="24"/>
                  <w:szCs w:val="24"/>
                  <w:lang w:val="ru-RU" w:eastAsia="ru-RU" w:bidi="ar-SA"/>
                </w:rPr>
                <w:t>кодом 4.9</w:t>
              </w:r>
            </w:hyperlink>
          </w:p>
        </w:tc>
        <w:tc>
          <w:tcPr>
            <w:tcW w:w="3676" w:type="dxa"/>
            <w:vMerge w:val="continue"/>
            <w:tcBorders>
              <w:top w:val="single" w:sz="4" w:space="0" w:color="00000A"/>
              <w:left w:val="single" w:sz="4" w:space="0" w:color="00000A"/>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r>
          </w:p>
        </w:tc>
        <w:tc>
          <w:tcPr>
            <w:tcW w:w="184" w:type="dxa"/>
            <w:tcBorders>
              <w:left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484"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Ремонт автомобилей [4.9.1.4]</w:t>
            </w:r>
          </w:p>
        </w:tc>
        <w:tc>
          <w:tcPr>
            <w:tcW w:w="3772" w:type="dxa"/>
            <w:gridSpan w:val="3"/>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76" w:type="dxa"/>
            <w:vMerge w:val="continue"/>
            <w:tcBorders>
              <w:top w:val="single" w:sz="4" w:space="0" w:color="00000A"/>
              <w:left w:val="single" w:sz="4" w:space="0" w:color="00000A"/>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r>
          </w:p>
        </w:tc>
        <w:tc>
          <w:tcPr>
            <w:tcW w:w="184" w:type="dxa"/>
            <w:tcBorders>
              <w:left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r>
        <w:trPr>
          <w:trHeight w:val="552" w:hRule="atLeast"/>
        </w:trPr>
        <w:tc>
          <w:tcPr>
            <w:tcW w:w="2484"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Недропользование [6.1]</w:t>
            </w:r>
          </w:p>
        </w:tc>
        <w:tc>
          <w:tcPr>
            <w:tcW w:w="3772" w:type="dxa"/>
            <w:gridSpan w:val="3"/>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Осуществление геологических изысканий;</w:t>
            </w:r>
          </w:p>
          <w:p>
            <w:pPr>
              <w:pStyle w:val="Normal"/>
              <w:spacing w:before="0" w:after="0"/>
              <w:rPr>
                <w:rFonts w:ascii="Times New Roman" w:hAnsi="Times New Roman"/>
                <w:sz w:val="24"/>
                <w:szCs w:val="24"/>
              </w:rPr>
            </w:pPr>
            <w:r>
              <w:rPr>
                <w:rFonts w:ascii="Times New Roman" w:hAnsi="Times New Roman"/>
                <w:sz w:val="24"/>
                <w:szCs w:val="24"/>
              </w:rPr>
              <w:t>добыча полезных ископаемых открытым (карьеры, отвалы) и закрытым (шахты, скважины) способами;</w:t>
            </w:r>
          </w:p>
          <w:p>
            <w:pPr>
              <w:pStyle w:val="Normal"/>
              <w:spacing w:before="0" w:after="0"/>
              <w:rPr>
                <w:rFonts w:ascii="Times New Roman" w:hAnsi="Times New Roman"/>
                <w:sz w:val="24"/>
                <w:szCs w:val="24"/>
              </w:rPr>
            </w:pPr>
            <w:r>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pPr>
              <w:pStyle w:val="Normal"/>
              <w:spacing w:before="0" w:after="0"/>
              <w:rPr>
                <w:rFonts w:ascii="Times New Roman" w:hAnsi="Times New Roman"/>
                <w:sz w:val="24"/>
                <w:szCs w:val="24"/>
              </w:rPr>
            </w:pPr>
            <w:r>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spacing w:before="0" w:after="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76"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t>Минимальная площадь земельных участков - 10 кв. м;</w:t>
            </w:r>
          </w:p>
          <w:p>
            <w:pPr>
              <w:pStyle w:val="Normal"/>
              <w:spacing w:before="0" w:after="0"/>
              <w:rPr>
                <w:rFonts w:ascii="Times New Roman" w:hAnsi="Times New Roman"/>
                <w:sz w:val="24"/>
                <w:szCs w:val="24"/>
              </w:rPr>
            </w:pPr>
            <w:r>
              <w:rPr>
                <w:rFonts w:ascii="Times New Roman" w:hAnsi="Times New Roman"/>
                <w:sz w:val="24"/>
                <w:szCs w:val="24"/>
              </w:rPr>
              <w:t xml:space="preserve">минимальный отступ от границ участка - 1 м; </w:t>
            </w:r>
          </w:p>
          <w:p>
            <w:pPr>
              <w:pStyle w:val="Normal"/>
              <w:spacing w:before="0" w:after="0"/>
              <w:rPr>
                <w:rFonts w:ascii="Times New Roman" w:hAnsi="Times New Roman"/>
                <w:sz w:val="24"/>
                <w:szCs w:val="24"/>
              </w:rPr>
            </w:pPr>
            <w:r>
              <w:rPr>
                <w:rFonts w:ascii="Times New Roman" w:hAnsi="Times New Roman"/>
                <w:sz w:val="24"/>
                <w:szCs w:val="24"/>
              </w:rPr>
              <w:t>максимальная высота зданий, строений, сооружений от уровня земли - 50 м;</w:t>
            </w:r>
          </w:p>
          <w:p>
            <w:pPr>
              <w:pStyle w:val="Normal"/>
              <w:spacing w:before="0" w:after="0"/>
              <w:rPr>
                <w:rFonts w:ascii="Times New Roman" w:hAnsi="Times New Roman"/>
                <w:sz w:val="24"/>
                <w:szCs w:val="24"/>
              </w:rPr>
            </w:pPr>
            <w:r>
              <w:rPr>
                <w:rFonts w:ascii="Times New Roman" w:hAnsi="Times New Roman"/>
                <w:sz w:val="24"/>
                <w:szCs w:val="24"/>
              </w:rPr>
              <w:t>максимальный процент застройки — 50%;</w:t>
            </w:r>
          </w:p>
          <w:p>
            <w:pPr>
              <w:pStyle w:val="Normal"/>
              <w:spacing w:before="0" w:after="0"/>
              <w:rPr>
                <w:rFonts w:ascii="Times New Roman" w:hAnsi="Times New Roman"/>
                <w:sz w:val="24"/>
                <w:szCs w:val="24"/>
              </w:rPr>
            </w:pPr>
            <w:r>
              <w:rPr>
                <w:rFonts w:ascii="Times New Roman" w:hAnsi="Times New Roman"/>
                <w:sz w:val="24"/>
                <w:szCs w:val="24"/>
              </w:rPr>
            </w:r>
          </w:p>
        </w:tc>
        <w:tc>
          <w:tcPr>
            <w:tcW w:w="184" w:type="dxa"/>
            <w:tcBorders>
              <w:left w:val="single" w:sz="4" w:space="0" w:color="00000A"/>
            </w:tcBorders>
            <w:shd w:fill="FFFFFF" w:val="clear"/>
            <w:tcMar>
              <w:left w:w="-5" w:type="dxa"/>
            </w:tcMar>
          </w:tcPr>
          <w:p>
            <w:pPr>
              <w:pStyle w:val="Normal"/>
              <w:spacing w:before="0" w:after="0"/>
              <w:rPr>
                <w:rFonts w:ascii="Times New Roman" w:hAnsi="Times New Roman"/>
                <w:sz w:val="24"/>
                <w:szCs w:val="24"/>
              </w:rPr>
            </w:pPr>
            <w:r>
              <w:rPr>
                <w:rFonts w:ascii="Times New Roman" w:hAnsi="Times New Roman"/>
                <w:sz w:val="24"/>
                <w:szCs w:val="24"/>
              </w:rPr>
            </w:r>
          </w:p>
        </w:tc>
      </w:tr>
    </w:tbl>
    <w:p>
      <w:pPr>
        <w:pStyle w:val="Normal"/>
        <w:spacing w:before="0" w:after="0"/>
        <w:jc w:val="both"/>
        <w:rPr>
          <w:rFonts w:ascii="Times New Roman" w:hAnsi="Times New Roman"/>
          <w:sz w:val="24"/>
          <w:szCs w:val="24"/>
        </w:rPr>
      </w:pPr>
      <w:r>
        <w:rPr>
          <w:rFonts w:ascii="Times New Roman" w:hAnsi="Times New Roman"/>
          <w:sz w:val="24"/>
          <w:szCs w:val="24"/>
        </w:rPr>
        <w:t>ВСПОМОГАТЕЛЬНЫЕ ВИДЫ И ПАРАМЕТРЫ РАЗРЕШЕННОГО ИСПОЛЬЗОВАНИЯ ЗЕМЕЛЬНЫХ УЧАСТКОВ И ОБЪЕКТОВ КАПИТАЛЬНОГО СТРОИТЕЛЬСТВА</w:t>
      </w:r>
    </w:p>
    <w:tbl>
      <w:tblPr>
        <w:tblW w:w="9910" w:type="dxa"/>
        <w:jc w:val="left"/>
        <w:tblInd w:w="-193"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4930"/>
        <w:gridCol w:w="4979"/>
      </w:tblGrid>
      <w:tr>
        <w:trPr>
          <w:trHeight w:val="552" w:hRule="atLeast"/>
        </w:trPr>
        <w:tc>
          <w:tcPr>
            <w:tcW w:w="4930"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t>ВИДЫ ИСПОЛЬЗОВАНИЯ</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t>ПРЕДЕЛЬНЫЕ РАЗМЕРЫ ЗЕМЕЛЬНЫХ УЧАСТКОВ И ПРЕДЕЛЬНЫЕ ПАРАМЕТРЫ РАЗРЕШЕННОГО СТРОИТЕЛЬСТВА</w:t>
            </w:r>
          </w:p>
        </w:tc>
      </w:tr>
      <w:tr>
        <w:trPr>
          <w:trHeight w:val="552" w:hRule="atLeast"/>
        </w:trPr>
        <w:tc>
          <w:tcPr>
            <w:tcW w:w="4930"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t>Гаражи-автостоянки (встроенные, встроенно-пристроенные, подземные) до 150 машино-мест.</w:t>
            </w:r>
          </w:p>
        </w:tc>
        <w:tc>
          <w:tcPr>
            <w:tcW w:w="4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before="0" w:after="0"/>
              <w:rPr>
                <w:rFonts w:ascii="Times New Roman" w:hAnsi="Times New Roman"/>
                <w:sz w:val="24"/>
                <w:szCs w:val="24"/>
              </w:rPr>
            </w:pPr>
            <w:r>
              <w:rPr>
                <w:rFonts w:ascii="Times New Roman" w:hAnsi="Times New Roman"/>
                <w:sz w:val="24"/>
                <w:szCs w:val="24"/>
              </w:rPr>
              <w:t>При устройстве гаражей (в том числе пристроенных) в цокольном, подвальном этажах допускается их проектирование без соблюдения нормативов расчета стоянок автомобилей.</w:t>
            </w:r>
          </w:p>
          <w:p>
            <w:pPr>
              <w:pStyle w:val="Normal"/>
              <w:spacing w:before="0" w:after="0"/>
              <w:rPr>
                <w:rFonts w:ascii="Times New Roman" w:hAnsi="Times New Roman"/>
                <w:sz w:val="24"/>
                <w:szCs w:val="24"/>
              </w:rPr>
            </w:pPr>
            <w:r>
              <w:rPr>
                <w:rFonts w:ascii="Times New Roman" w:hAnsi="Times New Roman"/>
                <w:sz w:val="24"/>
                <w:szCs w:val="24"/>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b w:val="false"/>
          <w:bCs w:val="false"/>
          <w:strike w:val="false"/>
          <w:dstrike w:val="false"/>
          <w:sz w:val="24"/>
          <w:szCs w:val="24"/>
          <w:u w:val="none"/>
        </w:rPr>
        <w:t xml:space="preserve">                          </w:t>
      </w:r>
      <w:r>
        <w:rPr>
          <w:rFonts w:ascii="Times New Roman" w:hAnsi="Times New Roman"/>
          <w:b/>
          <w:bCs/>
          <w:sz w:val="24"/>
          <w:szCs w:val="24"/>
        </w:rPr>
        <w:t>Параметры разрешенного строительства по лоту № 3:</w:t>
      </w:r>
    </w:p>
    <w:p>
      <w:pPr>
        <w:pStyle w:val="Normal"/>
        <w:spacing w:before="0"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val="false"/>
          <w:bCs w:val="false"/>
          <w:sz w:val="24"/>
          <w:szCs w:val="24"/>
        </w:rPr>
        <w:t xml:space="preserve"> </w:t>
      </w:r>
      <w:r>
        <w:rPr>
          <w:rFonts w:ascii="Times New Roman" w:hAnsi="Times New Roman"/>
          <w:b w:val="false"/>
          <w:bCs w:val="false"/>
          <w:sz w:val="24"/>
          <w:szCs w:val="24"/>
        </w:rPr>
        <w:t>Территориальная зона:</w:t>
      </w:r>
      <w:r>
        <w:rPr>
          <w:rFonts w:ascii="Times New Roman" w:hAnsi="Times New Roman"/>
          <w:b/>
          <w:sz w:val="24"/>
          <w:szCs w:val="24"/>
        </w:rPr>
        <w:t xml:space="preserve"> </w:t>
      </w:r>
      <w:r>
        <w:rPr>
          <w:rFonts w:ascii="Times New Roman" w:hAnsi="Times New Roman"/>
          <w:b w:val="false"/>
          <w:bCs w:val="false"/>
          <w:sz w:val="24"/>
          <w:szCs w:val="24"/>
        </w:rPr>
        <w:t>земельный участок, с кадастровым номером,</w:t>
      </w:r>
      <w:r>
        <w:rPr>
          <w:rFonts w:ascii="Times New Roman" w:hAnsi="Times New Roman"/>
          <w:b/>
          <w:bCs/>
          <w:sz w:val="24"/>
          <w:szCs w:val="24"/>
        </w:rPr>
        <w:t>23:25:0114000:1</w:t>
      </w:r>
    </w:p>
    <w:p>
      <w:pPr>
        <w:pStyle w:val="Normal"/>
        <w:spacing w:before="0" w:after="0"/>
        <w:rPr>
          <w:rFonts w:ascii="Times New Roman" w:hAnsi="Times New Roman"/>
          <w:sz w:val="24"/>
          <w:szCs w:val="24"/>
        </w:rPr>
      </w:pPr>
      <w:r>
        <w:rPr>
          <w:rFonts w:ascii="Times New Roman" w:hAnsi="Times New Roman"/>
          <w:sz w:val="24"/>
          <w:szCs w:val="24"/>
        </w:rPr>
        <w:t xml:space="preserve">находится в территориальной зоне </w:t>
      </w:r>
      <w:r>
        <w:rPr>
          <w:rFonts w:ascii="Times New Roman" w:hAnsi="Times New Roman"/>
          <w:sz w:val="24"/>
          <w:szCs w:val="24"/>
          <w:u w:val="single"/>
        </w:rPr>
        <w:t>СН-2 (Зона размещения отходов потребления)</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ОСНОВНЫЕ ВИДЫ И ПАРАМЕТРЫ РАЗРЕШЕННОГО ИСПОЛЬЗОВАНИЯ</w:t>
      </w:r>
    </w:p>
    <w:p>
      <w:pPr>
        <w:pStyle w:val="Normal"/>
        <w:spacing w:before="0" w:after="0"/>
        <w:jc w:val="center"/>
        <w:rPr>
          <w:rFonts w:ascii="Times New Roman" w:hAnsi="Times New Roman"/>
          <w:sz w:val="24"/>
          <w:szCs w:val="24"/>
        </w:rPr>
      </w:pPr>
      <w:r>
        <w:rPr>
          <w:rFonts w:ascii="Times New Roman" w:hAnsi="Times New Roman"/>
          <w:sz w:val="24"/>
          <w:szCs w:val="24"/>
        </w:rPr>
        <w:t>ЗЕМЕЛЬНЫХ УЧАСТКОВ И ОБЪЕКТОВ КАПИТАЛЬНОГО СТРОИТЕЛЬСТВА</w:t>
      </w:r>
    </w:p>
    <w:tbl>
      <w:tblPr>
        <w:tblW w:w="10024" w:type="dxa"/>
        <w:jc w:val="left"/>
        <w:tblInd w:w="-199" w:type="dxa"/>
        <w:tblBorders>
          <w:top w:val="single" w:sz="4" w:space="0" w:color="00000A"/>
          <w:left w:val="single" w:sz="4" w:space="0" w:color="00000A"/>
          <w:bottom w:val="single" w:sz="4" w:space="0" w:color="00000A"/>
          <w:insideH w:val="single" w:sz="4" w:space="0" w:color="00000A"/>
        </w:tblBorders>
        <w:tblCellMar>
          <w:top w:w="0" w:type="dxa"/>
          <w:left w:w="8" w:type="dxa"/>
          <w:bottom w:w="0" w:type="dxa"/>
          <w:right w:w="108" w:type="dxa"/>
        </w:tblCellMar>
      </w:tblPr>
      <w:tblGrid>
        <w:gridCol w:w="2409"/>
        <w:gridCol w:w="3884"/>
        <w:gridCol w:w="3731"/>
      </w:tblGrid>
      <w:tr>
        <w:trPr>
          <w:trHeight w:val="552" w:hRule="atLeast"/>
        </w:trPr>
        <w:tc>
          <w:tcPr>
            <w:tcW w:w="2409"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spacing w:before="0" w:after="0"/>
              <w:rPr>
                <w:rFonts w:ascii="Times New Roman" w:hAnsi="Times New Roman"/>
                <w:sz w:val="24"/>
                <w:szCs w:val="24"/>
              </w:rPr>
            </w:pPr>
            <w:r>
              <w:rPr>
                <w:rFonts w:ascii="Times New Roman" w:hAnsi="Times New Roman"/>
                <w:sz w:val="24"/>
                <w:szCs w:val="24"/>
              </w:rPr>
              <w:t>[КОД (числовое обозначение)] – наименование вида разрешенного использования земельных участков</w:t>
            </w:r>
          </w:p>
        </w:tc>
        <w:tc>
          <w:tcPr>
            <w:tcW w:w="3884"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spacing w:before="0" w:after="0"/>
              <w:rPr>
                <w:rFonts w:ascii="Times New Roman" w:hAnsi="Times New Roman"/>
                <w:sz w:val="24"/>
                <w:szCs w:val="24"/>
              </w:rPr>
            </w:pPr>
            <w:r>
              <w:rPr>
                <w:rFonts w:ascii="Times New Roman" w:hAnsi="Times New Roman"/>
                <w:sz w:val="24"/>
                <w:szCs w:val="24"/>
              </w:rPr>
              <w:t xml:space="preserve">Описание вида разрешенного использования земельного участка и объекта капитального строительства </w:t>
            </w:r>
          </w:p>
        </w:tc>
        <w:tc>
          <w:tcPr>
            <w:tcW w:w="3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vAlign w:val="center"/>
          </w:tcPr>
          <w:p>
            <w:pPr>
              <w:pStyle w:val="Normal"/>
              <w:spacing w:before="0" w:after="0"/>
              <w:rPr>
                <w:rFonts w:ascii="Times New Roman" w:hAnsi="Times New Roman"/>
                <w:sz w:val="24"/>
                <w:szCs w:val="24"/>
              </w:rPr>
            </w:pPr>
            <w:r>
              <w:rPr>
                <w:rFonts w:ascii="Times New Roman" w:hAnsi="Times New Roman"/>
                <w:sz w:val="24"/>
                <w:szCs w:val="24"/>
              </w:rPr>
              <w:t>Предельные размеры земельных участков и предельные параметры разрешенного строительства</w:t>
            </w:r>
          </w:p>
        </w:tc>
      </w:tr>
      <w:tr>
        <w:trPr>
          <w:trHeight w:val="552" w:hRule="atLeast"/>
        </w:trPr>
        <w:tc>
          <w:tcPr>
            <w:tcW w:w="2409"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spacing w:before="0" w:after="0"/>
              <w:rPr>
                <w:rFonts w:ascii="Times New Roman" w:hAnsi="Times New Roman"/>
                <w:sz w:val="24"/>
                <w:szCs w:val="24"/>
              </w:rPr>
            </w:pPr>
            <w:bookmarkStart w:id="19" w:name="sub_10122"/>
            <w:bookmarkEnd w:id="19"/>
            <w:r>
              <w:rPr>
                <w:rFonts w:ascii="Times New Roman" w:hAnsi="Times New Roman"/>
                <w:sz w:val="24"/>
                <w:szCs w:val="24"/>
              </w:rPr>
              <w:t>Специальная деятельность [12.2]</w:t>
            </w:r>
          </w:p>
        </w:tc>
        <w:tc>
          <w:tcPr>
            <w:tcW w:w="3884"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spacing w:before="0" w:after="0"/>
              <w:rPr>
                <w:rFonts w:ascii="Times New Roman" w:hAnsi="Times New Roman"/>
                <w:sz w:val="24"/>
                <w:szCs w:val="24"/>
              </w:rPr>
            </w:pPr>
            <w:r>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7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spacing w:before="0" w:after="0"/>
              <w:rPr>
                <w:rFonts w:ascii="Times New Roman" w:hAnsi="Times New Roman"/>
                <w:sz w:val="24"/>
                <w:szCs w:val="24"/>
              </w:rPr>
            </w:pPr>
            <w:r>
              <w:rPr>
                <w:rFonts w:ascii="Times New Roman" w:hAnsi="Times New Roman"/>
                <w:bCs/>
                <w:sz w:val="24"/>
                <w:szCs w:val="24"/>
              </w:rPr>
              <w:t xml:space="preserve">Минимальный/максимальный размер земельного участка - 600/500000 кв.м; </w:t>
            </w:r>
            <w:r>
              <w:rPr>
                <w:rFonts w:ascii="Times New Roman" w:hAnsi="Times New Roman"/>
                <w:sz w:val="24"/>
                <w:szCs w:val="24"/>
              </w:rPr>
              <w:t>максимальный процент застройки  – 50%;</w:t>
            </w:r>
          </w:p>
          <w:p>
            <w:pPr>
              <w:pStyle w:val="Normal"/>
              <w:spacing w:before="0" w:after="0"/>
              <w:rPr>
                <w:rFonts w:ascii="Times New Roman" w:hAnsi="Times New Roman"/>
                <w:sz w:val="24"/>
                <w:szCs w:val="24"/>
              </w:rPr>
            </w:pPr>
            <w:r>
              <w:rPr>
                <w:rFonts w:ascii="Times New Roman" w:hAnsi="Times New Roman"/>
                <w:sz w:val="24"/>
                <w:szCs w:val="24"/>
              </w:rPr>
              <w:t>максимальная высота зданий сооружений – 50 м.</w:t>
            </w:r>
          </w:p>
        </w:tc>
      </w:tr>
      <w:tr>
        <w:trPr>
          <w:trHeight w:val="552" w:hRule="atLeast"/>
        </w:trPr>
        <w:tc>
          <w:tcPr>
            <w:tcW w:w="2409"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spacing w:before="0" w:after="0"/>
              <w:rPr>
                <w:rFonts w:ascii="Times New Roman" w:hAnsi="Times New Roman"/>
                <w:sz w:val="24"/>
                <w:szCs w:val="24"/>
              </w:rPr>
            </w:pPr>
            <w:r>
              <w:rPr>
                <w:rFonts w:ascii="Times New Roman" w:hAnsi="Times New Roman"/>
                <w:sz w:val="24"/>
                <w:szCs w:val="24"/>
              </w:rPr>
              <w:t>Коммунальное обслуживание</w:t>
            </w:r>
          </w:p>
          <w:p>
            <w:pPr>
              <w:pStyle w:val="Normal"/>
              <w:spacing w:before="0" w:after="0"/>
              <w:rPr>
                <w:rFonts w:ascii="Times New Roman" w:hAnsi="Times New Roman"/>
                <w:sz w:val="24"/>
                <w:szCs w:val="24"/>
              </w:rPr>
            </w:pPr>
            <w:r>
              <w:rPr>
                <w:rFonts w:ascii="Times New Roman" w:hAnsi="Times New Roman"/>
                <w:sz w:val="24"/>
                <w:szCs w:val="24"/>
              </w:rPr>
              <w:t>[3.1]</w:t>
            </w:r>
          </w:p>
        </w:tc>
        <w:tc>
          <w:tcPr>
            <w:tcW w:w="3884"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spacing w:before="0" w:after="0"/>
              <w:rPr>
                <w:rFonts w:ascii="Times New Roman" w:hAnsi="Times New Roman"/>
                <w:sz w:val="24"/>
                <w:szCs w:val="24"/>
              </w:rPr>
            </w:pPr>
            <w:r>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37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spacing w:before="0" w:after="0"/>
              <w:rPr>
                <w:rFonts w:ascii="Times New Roman" w:hAnsi="Times New Roman"/>
                <w:sz w:val="24"/>
                <w:szCs w:val="24"/>
              </w:rPr>
            </w:pPr>
            <w:r>
              <w:rPr>
                <w:rFonts w:ascii="Times New Roman" w:hAnsi="Times New Roman"/>
                <w:sz w:val="24"/>
                <w:szCs w:val="24"/>
              </w:rPr>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УСЛОВНО РАЗРЕШЕННЫЕ ВИДЫ И ПАРАМЕТРЫ ИСПОЛЬЗОВАНИЯ ЗЕМЕЛЬНЫХ УЧАСТКОВ И ОБЪЕКТОВ КАПИТАЛЬНОГО СТРОИТЕЛЬСТВА</w:t>
      </w:r>
    </w:p>
    <w:p>
      <w:pPr>
        <w:pStyle w:val="Normal"/>
        <w:spacing w:before="0" w:after="0"/>
        <w:rPr>
          <w:rFonts w:ascii="Times New Roman" w:hAnsi="Times New Roman"/>
          <w:sz w:val="24"/>
          <w:szCs w:val="24"/>
        </w:rPr>
      </w:pPr>
      <w:r>
        <w:rPr>
          <w:rFonts w:ascii="Times New Roman" w:hAnsi="Times New Roman"/>
          <w:sz w:val="24"/>
          <w:szCs w:val="24"/>
        </w:rPr>
      </w:r>
    </w:p>
    <w:tbl>
      <w:tblPr>
        <w:tblW w:w="10024" w:type="dxa"/>
        <w:jc w:val="left"/>
        <w:tblInd w:w="-199" w:type="dxa"/>
        <w:tblBorders>
          <w:top w:val="single" w:sz="4" w:space="0" w:color="00000A"/>
          <w:left w:val="single" w:sz="4" w:space="0" w:color="00000A"/>
          <w:bottom w:val="single" w:sz="4" w:space="0" w:color="00000A"/>
          <w:insideH w:val="single" w:sz="4" w:space="0" w:color="00000A"/>
        </w:tblBorders>
        <w:tblCellMar>
          <w:top w:w="0" w:type="dxa"/>
          <w:left w:w="8" w:type="dxa"/>
          <w:bottom w:w="0" w:type="dxa"/>
          <w:right w:w="108" w:type="dxa"/>
        </w:tblCellMar>
      </w:tblPr>
      <w:tblGrid>
        <w:gridCol w:w="2616"/>
        <w:gridCol w:w="3690"/>
        <w:gridCol w:w="3718"/>
      </w:tblGrid>
      <w:tr>
        <w:trPr>
          <w:trHeight w:val="552" w:hRule="atLeast"/>
        </w:trPr>
        <w:tc>
          <w:tcPr>
            <w:tcW w:w="2616"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spacing w:before="0" w:after="0"/>
              <w:rPr>
                <w:rFonts w:ascii="Times New Roman" w:hAnsi="Times New Roman"/>
                <w:sz w:val="24"/>
                <w:szCs w:val="24"/>
              </w:rPr>
            </w:pPr>
            <w:r>
              <w:rPr>
                <w:rFonts w:ascii="Times New Roman" w:hAnsi="Times New Roman"/>
                <w:sz w:val="24"/>
                <w:szCs w:val="24"/>
              </w:rPr>
              <w:t>[КОД (числовое обозначение)] – наименование вида разрешенного использования земельных участков</w:t>
            </w:r>
          </w:p>
        </w:tc>
        <w:tc>
          <w:tcPr>
            <w:tcW w:w="3690" w:type="dxa"/>
            <w:tcBorders>
              <w:top w:val="single" w:sz="4" w:space="0" w:color="00000A"/>
              <w:left w:val="single" w:sz="4" w:space="0" w:color="00000A"/>
              <w:bottom w:val="single" w:sz="4" w:space="0" w:color="00000A"/>
              <w:insideH w:val="single" w:sz="4" w:space="0" w:color="00000A"/>
            </w:tcBorders>
            <w:shd w:fill="FFFFFF" w:val="clear"/>
            <w:tcMar>
              <w:left w:w="8" w:type="dxa"/>
            </w:tcMar>
            <w:vAlign w:val="center"/>
          </w:tcPr>
          <w:p>
            <w:pPr>
              <w:pStyle w:val="Normal"/>
              <w:spacing w:before="0" w:after="0"/>
              <w:rPr>
                <w:rFonts w:ascii="Times New Roman" w:hAnsi="Times New Roman"/>
                <w:sz w:val="24"/>
                <w:szCs w:val="24"/>
              </w:rPr>
            </w:pPr>
            <w:r>
              <w:rPr>
                <w:rFonts w:ascii="Times New Roman" w:hAnsi="Times New Roman"/>
                <w:sz w:val="24"/>
                <w:szCs w:val="24"/>
              </w:rPr>
              <w:t xml:space="preserve">Описание вида разрешенного использования земельного участка и объекта капитального строительства </w:t>
            </w:r>
          </w:p>
        </w:tc>
        <w:tc>
          <w:tcPr>
            <w:tcW w:w="3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vAlign w:val="center"/>
          </w:tcPr>
          <w:p>
            <w:pPr>
              <w:pStyle w:val="Normal"/>
              <w:spacing w:before="0" w:after="0"/>
              <w:rPr>
                <w:rFonts w:ascii="Times New Roman" w:hAnsi="Times New Roman"/>
                <w:sz w:val="24"/>
                <w:szCs w:val="24"/>
              </w:rPr>
            </w:pPr>
            <w:r>
              <w:rPr>
                <w:rFonts w:ascii="Times New Roman" w:hAnsi="Times New Roman"/>
                <w:sz w:val="24"/>
                <w:szCs w:val="24"/>
              </w:rPr>
              <w:t>Предельные размеры земельных участков и предельные параметры разрешенного строительства</w:t>
            </w:r>
          </w:p>
        </w:tc>
      </w:tr>
      <w:tr>
        <w:trPr>
          <w:trHeight w:val="552" w:hRule="atLeast"/>
        </w:trPr>
        <w:tc>
          <w:tcPr>
            <w:tcW w:w="2616"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spacing w:before="0" w:after="0"/>
              <w:rPr>
                <w:rFonts w:ascii="Times New Roman" w:hAnsi="Times New Roman"/>
                <w:sz w:val="24"/>
                <w:szCs w:val="24"/>
              </w:rPr>
            </w:pPr>
            <w:r>
              <w:rPr>
                <w:rFonts w:ascii="Times New Roman" w:hAnsi="Times New Roman"/>
                <w:sz w:val="24"/>
                <w:szCs w:val="24"/>
              </w:rPr>
              <w:t>-</w:t>
            </w:r>
          </w:p>
        </w:tc>
        <w:tc>
          <w:tcPr>
            <w:tcW w:w="3690" w:type="dxa"/>
            <w:tcBorders>
              <w:top w:val="single" w:sz="4" w:space="0" w:color="00000A"/>
              <w:left w:val="single" w:sz="4" w:space="0" w:color="00000A"/>
              <w:bottom w:val="single" w:sz="4" w:space="0" w:color="00000A"/>
              <w:insideH w:val="single" w:sz="4" w:space="0" w:color="00000A"/>
            </w:tcBorders>
            <w:shd w:fill="FFFFFF" w:val="clear"/>
            <w:tcMar>
              <w:left w:w="8" w:type="dxa"/>
            </w:tcMar>
          </w:tcPr>
          <w:p>
            <w:pPr>
              <w:pStyle w:val="Normal"/>
              <w:spacing w:before="0" w:after="0"/>
              <w:rPr>
                <w:rFonts w:ascii="Times New Roman" w:hAnsi="Times New Roman"/>
                <w:sz w:val="24"/>
                <w:szCs w:val="24"/>
              </w:rPr>
            </w:pPr>
            <w:r>
              <w:rPr>
                <w:rFonts w:ascii="Times New Roman" w:hAnsi="Times New Roman"/>
                <w:sz w:val="24"/>
                <w:szCs w:val="24"/>
              </w:rPr>
              <w:t>-</w:t>
            </w:r>
          </w:p>
        </w:tc>
        <w:tc>
          <w:tcPr>
            <w:tcW w:w="37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 w:type="dxa"/>
            </w:tcMar>
          </w:tcPr>
          <w:p>
            <w:pPr>
              <w:pStyle w:val="Normal"/>
              <w:spacing w:before="0" w:after="0"/>
              <w:rPr>
                <w:rFonts w:ascii="Times New Roman" w:hAnsi="Times New Roman"/>
                <w:sz w:val="24"/>
                <w:szCs w:val="24"/>
              </w:rPr>
            </w:pPr>
            <w:r>
              <w:rPr>
                <w:rFonts w:ascii="Times New Roman" w:hAnsi="Times New Roman"/>
                <w:sz w:val="24"/>
                <w:szCs w:val="24"/>
              </w:rPr>
              <w:t>-</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ВСПОМОГАТЕЛЬНЫЕ ВИДЫ И ПАРАМЕТРЫ РАЗРЕШЕННОГО ИСПОЛЬЗОВАНИЯ ЗЕМЕЛЬНЫХ УЧАСТКОВ И ОБЪЕКТОВ КАПИТАЛЬНОГО СТРОИТЕЛЬСТВА</w:t>
      </w:r>
    </w:p>
    <w:p>
      <w:pPr>
        <w:pStyle w:val="Normal"/>
        <w:spacing w:before="0" w:after="0"/>
        <w:rPr>
          <w:rFonts w:ascii="Times New Roman" w:hAnsi="Times New Roman"/>
          <w:sz w:val="24"/>
          <w:szCs w:val="24"/>
        </w:rPr>
      </w:pPr>
      <w:r>
        <w:rPr>
          <w:rFonts w:ascii="Times New Roman" w:hAnsi="Times New Roman"/>
          <w:sz w:val="24"/>
          <w:szCs w:val="24"/>
        </w:rPr>
      </w:r>
    </w:p>
    <w:tbl>
      <w:tblPr>
        <w:tblW w:w="9775" w:type="dxa"/>
        <w:jc w:val="left"/>
        <w:tblInd w:w="-188"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Pr>
      <w:tblGrid>
        <w:gridCol w:w="5353"/>
        <w:gridCol w:w="4421"/>
      </w:tblGrid>
      <w:tr>
        <w:trPr>
          <w:trHeight w:val="552" w:hRule="atLeast"/>
        </w:trPr>
        <w:tc>
          <w:tcPr>
            <w:tcW w:w="5353" w:type="dxa"/>
            <w:tcBorders>
              <w:top w:val="single" w:sz="4" w:space="0" w:color="000001"/>
              <w:left w:val="single" w:sz="4" w:space="0" w:color="000001"/>
              <w:bottom w:val="single" w:sz="4" w:space="0" w:color="000001"/>
              <w:insideH w:val="single" w:sz="4" w:space="0" w:color="000001"/>
            </w:tcBorders>
            <w:shd w:fill="FFFFFF" w:val="clear"/>
            <w:tcMar>
              <w:left w:w="3" w:type="dxa"/>
            </w:tcMar>
            <w:vAlign w:val="center"/>
          </w:tcPr>
          <w:p>
            <w:pPr>
              <w:pStyle w:val="Normal"/>
              <w:spacing w:before="0" w:after="0"/>
              <w:rPr>
                <w:rFonts w:ascii="Times New Roman" w:hAnsi="Times New Roman"/>
                <w:sz w:val="24"/>
                <w:szCs w:val="24"/>
              </w:rPr>
            </w:pPr>
            <w:r>
              <w:rPr>
                <w:rFonts w:ascii="Times New Roman" w:hAnsi="Times New Roman"/>
                <w:sz w:val="24"/>
                <w:szCs w:val="24"/>
              </w:rPr>
              <w:t>ВИДЫ ИСПОЛЬЗОВАНИЯ</w:t>
            </w:r>
          </w:p>
        </w:tc>
        <w:tc>
          <w:tcPr>
            <w:tcW w:w="4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 w:type="dxa"/>
            </w:tcMar>
            <w:vAlign w:val="center"/>
          </w:tcPr>
          <w:p>
            <w:pPr>
              <w:pStyle w:val="Normal"/>
              <w:spacing w:before="0" w:after="0"/>
              <w:rPr>
                <w:rFonts w:ascii="Times New Roman" w:hAnsi="Times New Roman"/>
                <w:sz w:val="24"/>
                <w:szCs w:val="24"/>
              </w:rPr>
            </w:pPr>
            <w:r>
              <w:rPr>
                <w:rFonts w:ascii="Times New Roman" w:hAnsi="Times New Roman"/>
                <w:sz w:val="24"/>
                <w:szCs w:val="24"/>
              </w:rPr>
              <w:t>ПРЕДЕЛЬНЫЕ ПАРАМЕТРЫ РАЗРЕШЕННОГО СТРОИТЕЛЬСТВА</w:t>
            </w:r>
          </w:p>
        </w:tc>
      </w:tr>
      <w:tr>
        <w:trPr/>
        <w:tc>
          <w:tcPr>
            <w:tcW w:w="5353" w:type="dxa"/>
            <w:tcBorders>
              <w:top w:val="single" w:sz="4" w:space="0" w:color="000001"/>
              <w:left w:val="single" w:sz="4" w:space="0" w:color="000001"/>
              <w:bottom w:val="single" w:sz="4" w:space="0" w:color="000001"/>
              <w:insideH w:val="single" w:sz="4" w:space="0" w:color="000001"/>
            </w:tcBorders>
            <w:shd w:fill="FFFFFF" w:val="clear"/>
            <w:tcMar>
              <w:left w:w="3" w:type="dxa"/>
            </w:tcMar>
          </w:tcPr>
          <w:p>
            <w:pPr>
              <w:pStyle w:val="Normal"/>
              <w:spacing w:before="0" w:after="0"/>
              <w:rPr>
                <w:rFonts w:ascii="Times New Roman" w:hAnsi="Times New Roman"/>
                <w:sz w:val="24"/>
                <w:szCs w:val="24"/>
              </w:rPr>
            </w:pPr>
            <w:r>
              <w:rPr>
                <w:rFonts w:ascii="Times New Roman" w:hAnsi="Times New Roman"/>
                <w:sz w:val="24"/>
                <w:szCs w:val="24"/>
              </w:rPr>
              <w:t xml:space="preserve">помещения охраны, помещения и площадки для хранения спец. техники. </w:t>
            </w:r>
          </w:p>
          <w:p>
            <w:pPr>
              <w:pStyle w:val="Normal"/>
              <w:spacing w:before="0" w:after="0"/>
              <w:rPr>
                <w:rFonts w:ascii="Times New Roman" w:hAnsi="Times New Roman"/>
                <w:sz w:val="24"/>
                <w:szCs w:val="24"/>
              </w:rPr>
            </w:pPr>
            <w:r>
              <w:rPr>
                <w:rFonts w:ascii="Times New Roman" w:hAnsi="Times New Roman"/>
                <w:sz w:val="24"/>
                <w:szCs w:val="24"/>
              </w:rPr>
              <w:t>парковки и автостоянки для легковых автомобилей (для обслуживающего персонала).</w:t>
            </w:r>
          </w:p>
          <w:p>
            <w:pPr>
              <w:pStyle w:val="Normal"/>
              <w:spacing w:before="0" w:after="0"/>
              <w:rPr>
                <w:rFonts w:ascii="Times New Roman" w:hAnsi="Times New Roman"/>
                <w:sz w:val="24"/>
                <w:szCs w:val="24"/>
              </w:rPr>
            </w:pPr>
            <w:r>
              <w:rPr>
                <w:rFonts w:ascii="Times New Roman" w:hAnsi="Times New Roman"/>
                <w:sz w:val="24"/>
                <w:szCs w:val="24"/>
              </w:rPr>
              <w:t>подъездные пути (площадки);</w:t>
            </w:r>
          </w:p>
          <w:p>
            <w:pPr>
              <w:pStyle w:val="Normal"/>
              <w:spacing w:before="0" w:after="0"/>
              <w:rPr>
                <w:rFonts w:ascii="Times New Roman" w:hAnsi="Times New Roman"/>
                <w:sz w:val="24"/>
                <w:szCs w:val="24"/>
              </w:rPr>
            </w:pPr>
            <w:r>
              <w:rPr>
                <w:rFonts w:ascii="Times New Roman" w:hAnsi="Times New Roman"/>
                <w:sz w:val="24"/>
                <w:szCs w:val="24"/>
              </w:rPr>
              <w:t xml:space="preserve">вспомогательные объекты, связанные с функционированием мусороперерабатывающего производства; </w:t>
            </w:r>
          </w:p>
          <w:p>
            <w:pPr>
              <w:pStyle w:val="Normal"/>
              <w:spacing w:before="0" w:after="0"/>
              <w:rPr>
                <w:rFonts w:ascii="Times New Roman" w:hAnsi="Times New Roman"/>
                <w:sz w:val="24"/>
                <w:szCs w:val="24"/>
              </w:rPr>
            </w:pPr>
            <w:r>
              <w:rPr>
                <w:rFonts w:ascii="Times New Roman" w:hAnsi="Times New Roman"/>
                <w:sz w:val="24"/>
                <w:szCs w:val="24"/>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pPr>
              <w:pStyle w:val="Normal"/>
              <w:spacing w:before="0" w:after="0"/>
              <w:rPr>
                <w:rFonts w:ascii="Times New Roman" w:hAnsi="Times New Roman"/>
                <w:sz w:val="24"/>
                <w:szCs w:val="24"/>
              </w:rPr>
            </w:pPr>
            <w:r>
              <w:rPr>
                <w:rFonts w:ascii="Times New Roman" w:hAnsi="Times New Roman"/>
                <w:sz w:val="24"/>
                <w:szCs w:val="24"/>
              </w:rPr>
              <w:t>зеленые насаждения;</w:t>
            </w:r>
          </w:p>
          <w:p>
            <w:pPr>
              <w:pStyle w:val="Normal"/>
              <w:spacing w:before="0" w:after="0"/>
              <w:rPr>
                <w:rFonts w:ascii="Times New Roman" w:hAnsi="Times New Roman"/>
                <w:sz w:val="24"/>
                <w:szCs w:val="24"/>
              </w:rPr>
            </w:pPr>
            <w:r>
              <w:rPr>
                <w:rFonts w:ascii="Times New Roman" w:hAnsi="Times New Roman"/>
                <w:sz w:val="24"/>
                <w:szCs w:val="24"/>
              </w:rPr>
              <w:t>контрольно-пропускные пункты;</w:t>
            </w:r>
          </w:p>
          <w:p>
            <w:pPr>
              <w:pStyle w:val="Normal"/>
              <w:spacing w:before="0" w:after="0"/>
              <w:rPr>
                <w:rFonts w:ascii="Times New Roman" w:hAnsi="Times New Roman"/>
                <w:sz w:val="24"/>
                <w:szCs w:val="24"/>
              </w:rPr>
            </w:pPr>
            <w:r>
              <w:rPr>
                <w:rFonts w:ascii="Times New Roman" w:hAnsi="Times New Roman"/>
                <w:sz w:val="24"/>
                <w:szCs w:val="24"/>
              </w:rPr>
              <w:t>строительные площадки;</w:t>
            </w:r>
          </w:p>
        </w:tc>
        <w:tc>
          <w:tcPr>
            <w:tcW w:w="4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 w:type="dxa"/>
            </w:tcMar>
          </w:tcPr>
          <w:p>
            <w:pPr>
              <w:pStyle w:val="Normal"/>
              <w:spacing w:before="0" w:after="0"/>
              <w:rPr>
                <w:rFonts w:ascii="Times New Roman" w:hAnsi="Times New Roman"/>
                <w:sz w:val="24"/>
                <w:szCs w:val="24"/>
              </w:rPr>
            </w:pPr>
            <w:r>
              <w:rPr>
                <w:rFonts w:ascii="Times New Roman" w:hAnsi="Times New Roman"/>
                <w:sz w:val="24"/>
                <w:szCs w:val="24"/>
              </w:rPr>
              <w:t>Минимальный отступ зданий, строений и сооружений от красной линии улиц, проездов - 5м;</w:t>
            </w:r>
          </w:p>
          <w:p>
            <w:pPr>
              <w:pStyle w:val="Normal"/>
              <w:spacing w:before="0" w:after="0"/>
              <w:rPr>
                <w:rFonts w:ascii="Times New Roman" w:hAnsi="Times New Roman"/>
                <w:sz w:val="24"/>
                <w:szCs w:val="24"/>
              </w:rPr>
            </w:pPr>
            <w:r>
              <w:rPr>
                <w:rFonts w:ascii="Times New Roman" w:hAnsi="Times New Roman"/>
                <w:sz w:val="24"/>
                <w:szCs w:val="24"/>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Параметры разрешенного строительства по лоту №4:</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Территориальная зона: земельный участок, с кадастровым номером,</w:t>
      </w:r>
      <w:r>
        <w:rPr>
          <w:rFonts w:ascii="Times New Roman" w:hAnsi="Times New Roman"/>
          <w:b/>
          <w:bCs/>
          <w:sz w:val="24"/>
          <w:szCs w:val="24"/>
        </w:rPr>
        <w:t>23:25:1001000:786</w:t>
      </w:r>
      <w:r>
        <w:rPr>
          <w:rFonts w:ascii="Times New Roman" w:hAnsi="Times New Roman"/>
          <w:sz w:val="24"/>
          <w:szCs w:val="24"/>
        </w:rPr>
        <w:t xml:space="preserve"> находится за границами населённого пункта. Градостроительный регламент не установлен.</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b/>
          <w:b/>
          <w:bCs/>
          <w:sz w:val="24"/>
          <w:szCs w:val="24"/>
        </w:rPr>
      </w:pPr>
      <w:r>
        <w:rPr>
          <w:rFonts w:ascii="Times New Roman" w:hAnsi="Times New Roman"/>
          <w:b/>
          <w:bCs/>
          <w:sz w:val="24"/>
          <w:szCs w:val="24"/>
        </w:rPr>
        <w:t xml:space="preserve">Для участия в аукционе заявители представляют в установленный </w:t>
      </w:r>
    </w:p>
    <w:p>
      <w:pPr>
        <w:pStyle w:val="Normal"/>
        <w:spacing w:before="0" w:after="0"/>
        <w:jc w:val="center"/>
        <w:rPr>
          <w:rFonts w:ascii="Times New Roman" w:hAnsi="Times New Roman"/>
          <w:b/>
          <w:b/>
          <w:bCs/>
          <w:sz w:val="24"/>
          <w:szCs w:val="24"/>
        </w:rPr>
      </w:pPr>
      <w:r>
        <w:rPr>
          <w:rFonts w:ascii="Times New Roman" w:hAnsi="Times New Roman"/>
          <w:b/>
          <w:bCs/>
          <w:sz w:val="24"/>
          <w:szCs w:val="24"/>
        </w:rPr>
        <w:t>в извещении о проведении аукциона срок следующие документы:</w:t>
      </w:r>
    </w:p>
    <w:p>
      <w:pPr>
        <w:pStyle w:val="Normal"/>
        <w:spacing w:before="0" w:after="0"/>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0" w:after="0"/>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before="0" w:after="0"/>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0"/>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before="0" w:after="0"/>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before="0" w:after="0"/>
        <w:rPr>
          <w:rFonts w:ascii="Times New Roman" w:hAnsi="Times New Roman"/>
          <w:sz w:val="24"/>
          <w:szCs w:val="24"/>
        </w:rPr>
      </w:pPr>
      <w:r>
        <w:rPr>
          <w:rFonts w:ascii="Times New Roman" w:hAnsi="Times New Roman"/>
          <w:sz w:val="24"/>
          <w:szCs w:val="24"/>
        </w:rPr>
        <w:t>353860, Краснодарский край, г. Приморско-Ахтарск, ул. 50 лет Октября, 63, ИНН 2347011806 КПП 234701001 л/с 05183017580 в УФК по Краснодарскому краю</w:t>
      </w:r>
    </w:p>
    <w:p>
      <w:pPr>
        <w:pStyle w:val="Normal"/>
        <w:spacing w:before="0" w:after="0"/>
        <w:rPr>
          <w:rFonts w:ascii="Times New Roman" w:hAnsi="Times New Roman"/>
          <w:sz w:val="24"/>
          <w:szCs w:val="24"/>
        </w:rPr>
      </w:pPr>
      <w:r>
        <w:rPr>
          <w:rFonts w:ascii="Times New Roman" w:hAnsi="Times New Roman"/>
          <w:sz w:val="24"/>
          <w:szCs w:val="24"/>
        </w:rPr>
        <w:t>р/с 40302810700003000131 в Южном ГУ Банка России БИК 040349001, ОКТМО 03641101</w:t>
      </w:r>
    </w:p>
    <w:p>
      <w:pPr>
        <w:pStyle w:val="Normal"/>
        <w:spacing w:before="0" w:after="0"/>
        <w:rPr>
          <w:rFonts w:ascii="Times New Roman" w:hAnsi="Times New Roman"/>
          <w:sz w:val="24"/>
          <w:szCs w:val="24"/>
        </w:rPr>
      </w:pPr>
      <w:r>
        <w:rPr>
          <w:rFonts w:ascii="Times New Roman" w:hAnsi="Times New Roman"/>
          <w:sz w:val="24"/>
          <w:szCs w:val="24"/>
        </w:rPr>
        <w:t>получатель: администрация Приморско-Ахтарского городского поселения Приморско-Ахтарского района.</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before="0" w:after="0"/>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before="0" w:after="0"/>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before="0" w:after="0"/>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before="0" w:after="0"/>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before="0" w:after="0"/>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before="0" w:after="0"/>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before="0" w:after="0"/>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before="0" w:after="0"/>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before="0" w:after="0"/>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before="0" w:after="0"/>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before="0" w:after="0"/>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before="0" w:after="0"/>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before="0" w:after="0"/>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ЗАЯВКА</w:t>
      </w:r>
    </w:p>
    <w:p>
      <w:pPr>
        <w:pStyle w:val="Normal"/>
        <w:spacing w:lineRule="auto" w:line="240" w:before="0" w:after="0"/>
        <w:jc w:val="center"/>
        <w:rPr/>
      </w:pPr>
      <w:r>
        <w:rPr>
          <w:rFonts w:ascii="Times New Roman" w:hAnsi="Times New Roman"/>
          <w:sz w:val="24"/>
          <w:szCs w:val="24"/>
        </w:rPr>
        <w:t>на участие в аукционе по лоту №____</w:t>
      </w:r>
    </w:p>
    <w:p>
      <w:pPr>
        <w:pStyle w:val="Normal"/>
        <w:spacing w:lineRule="auto" w:line="240" w:before="0" w:after="0"/>
        <w:jc w:val="both"/>
        <w:rPr/>
      </w:pPr>
      <w:r>
        <w:rPr>
          <w:rFonts w:ascii="Times New Roman" w:hAnsi="Times New Roman"/>
          <w:sz w:val="24"/>
          <w:szCs w:val="24"/>
        </w:rPr>
        <w:t>«___» ____________ 2020 г. г.Приморско-Ахтарск</w:t>
      </w:r>
    </w:p>
    <w:p>
      <w:pPr>
        <w:pStyle w:val="Normal"/>
        <w:spacing w:lineRule="auto" w:line="240" w:before="0" w:after="0"/>
        <w:jc w:val="both"/>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pPr>
      <w:r>
        <w:rPr>
          <w:rFonts w:ascii="Times New Roman" w:hAnsi="Times New Roman"/>
          <w:sz w:val="24"/>
          <w:szCs w:val="24"/>
        </w:rPr>
        <w:t>номер телефона_________________________________</w:t>
      </w:r>
    </w:p>
    <w:p>
      <w:pPr>
        <w:pStyle w:val="Normal"/>
        <w:spacing w:lineRule="auto" w:line="240" w:before="0" w:after="0"/>
        <w:jc w:val="both"/>
        <w:rPr/>
      </w:pPr>
      <w:r>
        <w:rPr>
          <w:rFonts w:ascii="Times New Roman" w:hAnsi="Times New Roman"/>
          <w:sz w:val="24"/>
          <w:szCs w:val="24"/>
        </w:rPr>
        <w:t>для физических лиц:</w:t>
      </w:r>
    </w:p>
    <w:p>
      <w:pPr>
        <w:pStyle w:val="Normal"/>
        <w:spacing w:lineRule="auto" w:line="240" w:before="0" w:after="0"/>
        <w:jc w:val="both"/>
        <w:rPr/>
      </w:pPr>
      <w:r>
        <w:rPr>
          <w:rFonts w:ascii="Times New Roman" w:hAnsi="Times New Roman"/>
          <w:sz w:val="24"/>
          <w:szCs w:val="24"/>
        </w:rPr>
        <w:t>документ, удостоверяющий личность:</w:t>
      </w:r>
    </w:p>
    <w:p>
      <w:pPr>
        <w:pStyle w:val="Normal"/>
        <w:spacing w:lineRule="auto" w:line="240" w:before="0" w:after="0"/>
        <w:jc w:val="both"/>
        <w:rPr/>
      </w:pPr>
      <w:r>
        <w:rPr>
          <w:rFonts w:ascii="Times New Roman" w:hAnsi="Times New Roman"/>
          <w:sz w:val="24"/>
          <w:szCs w:val="24"/>
        </w:rPr>
        <w:t>_______________________________________________</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pPr>
      <w:r>
        <w:rPr>
          <w:rFonts w:ascii="Times New Roman" w:hAnsi="Times New Roman"/>
          <w:sz w:val="24"/>
          <w:szCs w:val="24"/>
        </w:rPr>
        <w:t>(кем выдан)</w:t>
      </w:r>
    </w:p>
    <w:p>
      <w:pPr>
        <w:pStyle w:val="Normal"/>
        <w:spacing w:lineRule="auto" w:line="240" w:before="0" w:after="0"/>
        <w:jc w:val="both"/>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pPr>
      <w:r>
        <w:rPr>
          <w:rFonts w:ascii="Times New Roman" w:hAnsi="Times New Roman"/>
          <w:sz w:val="24"/>
          <w:szCs w:val="24"/>
        </w:rPr>
        <w:t>(фамилия, имя, отчество, должность)</w:t>
      </w:r>
    </w:p>
    <w:p>
      <w:pPr>
        <w:pStyle w:val="Normal"/>
        <w:spacing w:lineRule="auto" w:line="240" w:before="0" w:after="0"/>
        <w:jc w:val="both"/>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pPr>
      <w:r>
        <w:rPr>
          <w:rFonts w:ascii="Times New Roman" w:hAnsi="Times New Roman"/>
          <w:sz w:val="24"/>
          <w:szCs w:val="24"/>
        </w:rPr>
        <w:t>(наименование документа)</w:t>
      </w:r>
    </w:p>
    <w:p>
      <w:pPr>
        <w:pStyle w:val="Normal"/>
        <w:spacing w:lineRule="auto" w:line="240" w:before="0" w:after="0"/>
        <w:jc w:val="both"/>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pPr>
      <w:r>
        <w:rPr>
          <w:rFonts w:ascii="Times New Roman" w:hAnsi="Times New Roman"/>
          <w:sz w:val="24"/>
          <w:szCs w:val="24"/>
        </w:rPr>
        <w:t>____________________________, кадастровый номер ____________________,</w:t>
      </w:r>
    </w:p>
    <w:p>
      <w:pPr>
        <w:pStyle w:val="Normal"/>
        <w:spacing w:lineRule="auto" w:line="240" w:before="0" w:after="0"/>
        <w:jc w:val="both"/>
        <w:rPr/>
      </w:pPr>
      <w:r>
        <w:rPr>
          <w:rFonts w:ascii="Times New Roman" w:hAnsi="Times New Roman"/>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pPr>
      <w:r>
        <w:rPr>
          <w:rFonts w:ascii="Times New Roman" w:hAnsi="Times New Roman"/>
          <w:sz w:val="24"/>
          <w:szCs w:val="24"/>
        </w:rPr>
        <w:t>Наименование банка: __________________________________________________________</w:t>
      </w:r>
    </w:p>
    <w:p>
      <w:pPr>
        <w:pStyle w:val="Normal"/>
        <w:spacing w:lineRule="auto" w:line="240" w:before="0" w:after="0"/>
        <w:jc w:val="both"/>
        <w:rPr/>
      </w:pPr>
      <w:r>
        <w:rPr>
          <w:rFonts w:ascii="Times New Roman" w:hAnsi="Times New Roman"/>
          <w:sz w:val="24"/>
          <w:szCs w:val="24"/>
        </w:rPr>
        <w:t>Корреспондентский счет банка:_________________________________________________</w:t>
      </w:r>
    </w:p>
    <w:p>
      <w:pPr>
        <w:pStyle w:val="Normal"/>
        <w:spacing w:lineRule="auto" w:line="240" w:before="0" w:after="0"/>
        <w:jc w:val="both"/>
        <w:rPr/>
      </w:pPr>
      <w:r>
        <w:rPr>
          <w:rFonts w:ascii="Times New Roman" w:hAnsi="Times New Roman"/>
          <w:sz w:val="24"/>
          <w:szCs w:val="24"/>
        </w:rPr>
        <w:t>ИНН банка:__________________________________________________________________</w:t>
      </w:r>
    </w:p>
    <w:p>
      <w:pPr>
        <w:pStyle w:val="Normal"/>
        <w:spacing w:lineRule="auto" w:line="240" w:before="0" w:after="0"/>
        <w:jc w:val="both"/>
        <w:rPr/>
      </w:pPr>
      <w:r>
        <w:rPr>
          <w:rFonts w:ascii="Times New Roman" w:hAnsi="Times New Roman"/>
          <w:sz w:val="24"/>
          <w:szCs w:val="24"/>
        </w:rPr>
        <w:t>КПП банка:__________________________________________________________________</w:t>
      </w:r>
    </w:p>
    <w:p>
      <w:pPr>
        <w:pStyle w:val="Normal"/>
        <w:spacing w:lineRule="auto" w:line="240" w:before="0" w:after="0"/>
        <w:jc w:val="both"/>
        <w:rPr/>
      </w:pPr>
      <w:r>
        <w:rPr>
          <w:rFonts w:ascii="Times New Roman" w:hAnsi="Times New Roman"/>
          <w:sz w:val="24"/>
          <w:szCs w:val="24"/>
        </w:rPr>
        <w:t>БИК банка:___________________________________________________________________</w:t>
      </w:r>
    </w:p>
    <w:p>
      <w:pPr>
        <w:pStyle w:val="Normal"/>
        <w:spacing w:lineRule="auto" w:line="240" w:before="0" w:after="0"/>
        <w:jc w:val="both"/>
        <w:rPr/>
      </w:pPr>
      <w:r>
        <w:rPr>
          <w:rFonts w:ascii="Times New Roman" w:hAnsi="Times New Roman"/>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pPr>
      <w:r>
        <w:rPr>
          <w:rFonts w:ascii="Times New Roman" w:hAnsi="Times New Roman"/>
          <w:sz w:val="24"/>
          <w:szCs w:val="24"/>
        </w:rPr>
        <w:t>К заявке прилагается:</w:t>
      </w:r>
    </w:p>
    <w:p>
      <w:pPr>
        <w:pStyle w:val="Normal"/>
        <w:widowControl w:val="false"/>
        <w:spacing w:lineRule="auto" w:line="240" w:before="0" w:after="0"/>
        <w:jc w:val="both"/>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pPr>
      <w:r>
        <w:rPr>
          <w:rFonts w:ascii="Times New Roman" w:hAnsi="Times New Roman"/>
          <w:sz w:val="24"/>
          <w:szCs w:val="24"/>
        </w:rPr>
        <w:t>___час. ___ мин. «____» ______________ 2020 г. за №_____</w:t>
      </w:r>
    </w:p>
    <w:p>
      <w:pPr>
        <w:pStyle w:val="Normal"/>
        <w:spacing w:lineRule="auto" w:line="240" w:before="0" w:after="0"/>
        <w:jc w:val="both"/>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ПРОЕКТ ДОГОВОРА по лоту №1--№3</w:t>
      </w:r>
    </w:p>
    <w:p>
      <w:pPr>
        <w:pStyle w:val="Normal"/>
        <w:spacing w:before="0" w:after="0"/>
        <w:jc w:val="center"/>
        <w:rPr>
          <w:rFonts w:ascii="Times New Roman" w:hAnsi="Times New Roman"/>
          <w:b/>
          <w:b/>
          <w:bCs/>
          <w:sz w:val="24"/>
          <w:szCs w:val="24"/>
        </w:rPr>
      </w:pPr>
      <w:r>
        <w:rPr>
          <w:rFonts w:ascii="Times New Roman" w:hAnsi="Times New Roman"/>
          <w:b/>
          <w:bCs/>
          <w:sz w:val="24"/>
          <w:szCs w:val="24"/>
        </w:rPr>
        <w:t>аренды земельного участка</w:t>
      </w:r>
    </w:p>
    <w:p>
      <w:pPr>
        <w:pStyle w:val="Normal"/>
        <w:spacing w:before="0" w:after="0"/>
        <w:jc w:val="center"/>
        <w:rPr>
          <w:rFonts w:ascii="Times New Roman" w:hAnsi="Times New Roman"/>
          <w:b/>
          <w:b/>
          <w:bCs/>
          <w:sz w:val="24"/>
          <w:szCs w:val="24"/>
        </w:rPr>
      </w:pPr>
      <w:r>
        <w:rPr>
          <w:rFonts w:ascii="Times New Roman" w:hAnsi="Times New Roman"/>
          <w:b/>
          <w:bCs/>
          <w:sz w:val="24"/>
          <w:szCs w:val="24"/>
        </w:rPr>
        <w:t>несельскохозяйственного назначения</w:t>
      </w:r>
    </w:p>
    <w:p>
      <w:pPr>
        <w:pStyle w:val="Normal"/>
        <w:spacing w:before="0" w:after="0"/>
        <w:jc w:val="center"/>
        <w:rPr>
          <w:rFonts w:ascii="Times New Roman" w:hAnsi="Times New Roman"/>
          <w:b/>
          <w:b/>
          <w:bCs/>
          <w:sz w:val="24"/>
          <w:szCs w:val="24"/>
        </w:rPr>
      </w:pPr>
      <w:r>
        <w:rPr>
          <w:rFonts w:ascii="Times New Roman" w:hAnsi="Times New Roman"/>
          <w:b/>
          <w:bCs/>
          <w:sz w:val="24"/>
          <w:szCs w:val="24"/>
        </w:rPr>
        <w:t>заключаемого по результатам аукциона</w:t>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от____________2020 г. № </w:t>
      </w:r>
      <w:r>
        <w:rPr>
          <w:rFonts w:ascii="Times New Roman" w:hAnsi="Times New Roman"/>
          <w:b/>
          <w:sz w:val="48"/>
          <w:szCs w:val="48"/>
        </w:rPr>
        <w:t>□□□□□□□□□□</w:t>
      </w:r>
      <w:r>
        <w:rPr>
          <w:rFonts w:ascii="Times New Roman" w:hAnsi="Times New Roman"/>
          <w:sz w:val="48"/>
          <w:szCs w:val="48"/>
        </w:rPr>
        <w:t xml:space="preserve"> </w:t>
      </w:r>
      <w:r>
        <w:rPr>
          <w:rFonts w:ascii="Times New Roman" w:hAnsi="Times New Roman"/>
          <w:b/>
          <w:sz w:val="24"/>
          <w:szCs w:val="24"/>
        </w:rPr>
        <w:t>г. Приморско-Ахтарск</w:t>
      </w:r>
    </w:p>
    <w:p>
      <w:pPr>
        <w:pStyle w:val="Normal"/>
        <w:spacing w:before="0" w:after="0"/>
        <w:rPr>
          <w:b/>
          <w:b/>
        </w:rPr>
      </w:pPr>
      <w:r>
        <w:rPr>
          <w:b/>
        </w:rPr>
      </w:r>
    </w:p>
    <w:p>
      <w:pPr>
        <w:pStyle w:val="Normal"/>
        <w:spacing w:before="0" w:after="0"/>
        <w:jc w:val="both"/>
        <w:rPr>
          <w:rFonts w:ascii="Times New Roman" w:hAnsi="Times New Roman"/>
          <w:sz w:val="24"/>
          <w:szCs w:val="24"/>
        </w:rPr>
      </w:pP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в лице главы Приморско-Ахтарского городского поселения Приморско-Ахтарского района ___________</w:t>
      </w:r>
      <w:r>
        <w:rPr>
          <w:rFonts w:ascii="Times New Roman" w:hAnsi="Times New Roman"/>
          <w:b/>
          <w:sz w:val="24"/>
          <w:szCs w:val="24"/>
        </w:rPr>
        <w:t xml:space="preserve">,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именуемая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стороны</w:t>
      </w:r>
      <w:r>
        <w:rPr>
          <w:rFonts w:ascii="Times New Roman" w:hAnsi="Times New Roman"/>
          <w:i w:val="false"/>
          <w:sz w:val="24"/>
          <w:szCs w:val="24"/>
        </w:rPr>
        <w:t xml:space="preserve">, и __________ , именуемый в дальнейшем </w:t>
      </w:r>
      <w:r>
        <w:rPr>
          <w:rFonts w:ascii="Times New Roman" w:hAnsi="Times New Roman"/>
          <w:b/>
          <w:i w:val="false"/>
          <w:sz w:val="24"/>
          <w:szCs w:val="24"/>
        </w:rPr>
        <w:t>«Арендатор»</w:t>
      </w:r>
      <w:r>
        <w:rPr>
          <w:rFonts w:ascii="Times New Roman" w:hAnsi="Times New Roman"/>
          <w:i w:val="false"/>
          <w:sz w:val="24"/>
          <w:szCs w:val="24"/>
        </w:rPr>
        <w:t>, с другой стороны,</w:t>
      </w:r>
      <w:r>
        <w:rPr>
          <w:rFonts w:ascii="Times New Roman" w:hAnsi="Times New Roman"/>
          <w:i/>
          <w:sz w:val="24"/>
          <w:szCs w:val="24"/>
        </w:rPr>
        <w:t xml:space="preserve"> </w:t>
      </w:r>
      <w:r>
        <w:rPr>
          <w:rFonts w:ascii="Times New Roman" w:hAnsi="Times New Roman"/>
          <w:i w:val="false"/>
          <w:sz w:val="24"/>
          <w:szCs w:val="24"/>
        </w:rPr>
        <w:t xml:space="preserve">на основании протокола </w:t>
      </w:r>
      <w:r>
        <w:rPr>
          <w:rFonts w:ascii="Times New Roman" w:hAnsi="Times New Roman"/>
          <w:sz w:val="24"/>
          <w:szCs w:val="24"/>
        </w:rPr>
        <w:t>о результатах  открытого аукциона  на право заключения  договоров аренды земельных участков, государственная собственность на которые не разграничена</w:t>
      </w:r>
      <w:r>
        <w:rPr>
          <w:rFonts w:ascii="Times New Roman" w:hAnsi="Times New Roman"/>
          <w:b/>
          <w:sz w:val="24"/>
          <w:szCs w:val="24"/>
        </w:rPr>
        <w:t xml:space="preserve">  </w:t>
      </w:r>
      <w:r>
        <w:rPr>
          <w:rFonts w:ascii="Times New Roman" w:hAnsi="Times New Roman"/>
          <w:b w:val="false"/>
          <w:bCs w:val="false"/>
          <w:sz w:val="24"/>
          <w:szCs w:val="24"/>
        </w:rPr>
        <w:t>от</w:t>
      </w:r>
      <w:r>
        <w:rPr>
          <w:rFonts w:ascii="Times New Roman" w:hAnsi="Times New Roman"/>
          <w:b/>
          <w:sz w:val="24"/>
          <w:szCs w:val="24"/>
        </w:rPr>
        <w:t xml:space="preserve"> _______________    </w:t>
      </w:r>
      <w:r>
        <w:rPr>
          <w:rFonts w:ascii="Times New Roman" w:hAnsi="Times New Roman"/>
          <w:sz w:val="24"/>
          <w:szCs w:val="24"/>
        </w:rPr>
        <w:t xml:space="preserve"> </w:t>
      </w:r>
      <w:r>
        <w:rPr>
          <w:rFonts w:ascii="Times New Roman" w:hAnsi="Times New Roman"/>
          <w:i w:val="false"/>
          <w:sz w:val="24"/>
          <w:szCs w:val="24"/>
        </w:rPr>
        <w:t>заключили настоящий договор о нижеследующем:</w:t>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1.Предмет договора</w:t>
      </w:r>
    </w:p>
    <w:p>
      <w:pPr>
        <w:pStyle w:val="Normal"/>
        <w:spacing w:before="0" w:after="0"/>
        <w:jc w:val="both"/>
        <w:rPr>
          <w:rFonts w:ascii="Times New Roman" w:hAnsi="Times New Roman"/>
          <w:sz w:val="24"/>
          <w:szCs w:val="24"/>
        </w:rPr>
      </w:pPr>
      <w:bookmarkStart w:id="20" w:name="sub_211"/>
      <w:r>
        <w:rPr>
          <w:rFonts w:ascii="Times New Roman" w:hAnsi="Times New Roman"/>
          <w:sz w:val="24"/>
          <w:szCs w:val="24"/>
        </w:rPr>
        <w:t xml:space="preserve">1.1. Арендодатель обязуется предоставить во временное владение и </w:t>
      </w:r>
      <w:bookmarkEnd w:id="20"/>
      <w:r>
        <w:rPr>
          <w:rFonts w:ascii="Times New Roman" w:hAnsi="Times New Roman"/>
          <w:sz w:val="24"/>
          <w:szCs w:val="24"/>
        </w:rPr>
        <w:t xml:space="preserve">пользование, а   Арендатор принять на условиях настоящего Договора земельный участок из земель населенных пунктов, с кадастровым номером _____________ , общей площадью _______кв.м, расположенный по адресу: ___________ ,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предназначенный для индивидуального жилищного строительства. </w:t>
      </w:r>
    </w:p>
    <w:p>
      <w:pPr>
        <w:pStyle w:val="Normal"/>
        <w:spacing w:before="0" w:after="0"/>
        <w:jc w:val="both"/>
        <w:rPr>
          <w:rFonts w:ascii="Times New Roman" w:hAnsi="Times New Roman"/>
          <w:sz w:val="24"/>
          <w:szCs w:val="24"/>
        </w:rPr>
      </w:pPr>
      <w:r>
        <w:rPr>
          <w:rFonts w:ascii="Times New Roman" w:hAnsi="Times New Roman"/>
          <w:sz w:val="24"/>
          <w:szCs w:val="24"/>
        </w:rPr>
        <w:t>1.2. Фактическое состояние Участка соответствует условиям Договора и целевому назначению Участка.</w:t>
      </w:r>
    </w:p>
    <w:p>
      <w:pPr>
        <w:pStyle w:val="Normal"/>
        <w:spacing w:before="0" w:after="0"/>
        <w:jc w:val="both"/>
        <w:rPr>
          <w:rFonts w:ascii="Times New Roman" w:hAnsi="Times New Roman"/>
          <w:sz w:val="24"/>
          <w:szCs w:val="24"/>
        </w:rPr>
      </w:pPr>
      <w:r>
        <w:rPr>
          <w:rFonts w:ascii="Times New Roman" w:hAnsi="Times New Roman"/>
          <w:sz w:val="24"/>
          <w:szCs w:val="24"/>
        </w:rPr>
        <w:t>1.3. Настоящий    Договор    является    единственным    документом, подтверждающим передачу Участка от Арендодателя Арендатору с «____» ____________20___года.</w:t>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2.  Размер и условия внесения арендной платы</w:t>
      </w:r>
    </w:p>
    <w:p>
      <w:pPr>
        <w:pStyle w:val="Normal"/>
        <w:spacing w:before="0" w:after="0"/>
        <w:jc w:val="both"/>
        <w:rPr>
          <w:rFonts w:ascii="Times New Roman" w:hAnsi="Times New Roman"/>
          <w:sz w:val="24"/>
          <w:szCs w:val="24"/>
        </w:rPr>
      </w:pPr>
      <w:r>
        <w:rPr>
          <w:rFonts w:ascii="Times New Roman" w:hAnsi="Times New Roman"/>
          <w:sz w:val="24"/>
          <w:szCs w:val="24"/>
        </w:rPr>
        <w:t>2.1. Расчет годовой арендной платы</w:t>
      </w:r>
    </w:p>
    <w:p>
      <w:pPr>
        <w:pStyle w:val="Normal"/>
        <w:spacing w:before="0" w:after="0"/>
        <w:jc w:val="both"/>
        <w:rPr>
          <w:rFonts w:ascii="Times New Roman" w:hAnsi="Times New Roman"/>
          <w:sz w:val="24"/>
          <w:szCs w:val="24"/>
        </w:rPr>
      </w:pPr>
      <w:r>
        <w:rPr>
          <w:rFonts w:ascii="Times New Roman" w:hAnsi="Times New Roman"/>
          <w:sz w:val="24"/>
          <w:szCs w:val="24"/>
        </w:rPr>
        <w:t xml:space="preserve">2.1.1. Сумма ежегодной арендной платы за Участок определена по результатам аукциона и составляет ______ рубль __ копейки. </w:t>
      </w:r>
    </w:p>
    <w:p>
      <w:pPr>
        <w:pStyle w:val="Normal"/>
        <w:spacing w:before="0" w:after="0"/>
        <w:jc w:val="both"/>
        <w:rPr>
          <w:rFonts w:ascii="Times New Roman" w:hAnsi="Times New Roman"/>
          <w:sz w:val="24"/>
          <w:szCs w:val="24"/>
        </w:rPr>
      </w:pPr>
      <w:r>
        <w:rPr>
          <w:rFonts w:ascii="Times New Roman" w:hAnsi="Times New Roman"/>
          <w:sz w:val="24"/>
          <w:szCs w:val="24"/>
        </w:rPr>
        <w:t>2.2. Сумма задатка, перечисленная Арендатором для участия в торгах на право заключения договора аренды земельного участка, засчитывается в счет арендной платы по Договору.</w:t>
      </w:r>
    </w:p>
    <w:p>
      <w:pPr>
        <w:pStyle w:val="Normal"/>
        <w:spacing w:before="0" w:after="0"/>
        <w:jc w:val="both"/>
        <w:rPr>
          <w:rFonts w:ascii="Times New Roman" w:hAnsi="Times New Roman"/>
          <w:sz w:val="24"/>
          <w:szCs w:val="24"/>
        </w:rPr>
      </w:pPr>
      <w:r>
        <w:rPr>
          <w:rFonts w:ascii="Times New Roman" w:hAnsi="Times New Roman"/>
          <w:sz w:val="24"/>
          <w:szCs w:val="24"/>
        </w:rPr>
        <w:t>2.3.  Арендная плата,  подлежащая к уплате, рассчитывается от размера годовой арендной платы, установленной настоящим Договором, со дня фактической передачи земельного участка за каждый день использования  Участка и вносится Арендатором после государственной регистрации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до даты государственной регистрации прекращения обременения Участка по Договору.</w:t>
      </w:r>
    </w:p>
    <w:p>
      <w:pPr>
        <w:pStyle w:val="Normal"/>
        <w:spacing w:before="0" w:after="0"/>
        <w:jc w:val="both"/>
        <w:rPr>
          <w:rFonts w:ascii="Times New Roman" w:hAnsi="Times New Roman"/>
          <w:sz w:val="24"/>
          <w:szCs w:val="24"/>
        </w:rPr>
      </w:pPr>
      <w:r>
        <w:rPr>
          <w:rFonts w:ascii="Times New Roman" w:hAnsi="Times New Roman"/>
          <w:sz w:val="24"/>
          <w:szCs w:val="24"/>
        </w:rPr>
        <w:t>2.4.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w:t>
      </w:r>
    </w:p>
    <w:p>
      <w:pPr>
        <w:pStyle w:val="Normal"/>
        <w:spacing w:before="0" w:after="0"/>
        <w:jc w:val="both"/>
        <w:rPr>
          <w:rFonts w:ascii="Times New Roman" w:hAnsi="Times New Roman"/>
          <w:sz w:val="24"/>
          <w:szCs w:val="24"/>
        </w:rPr>
      </w:pPr>
      <w:r>
        <w:rPr>
          <w:rFonts w:ascii="Times New Roman" w:hAnsi="Times New Roman"/>
          <w:sz w:val="24"/>
          <w:szCs w:val="24"/>
        </w:rPr>
        <w:t>2.5. Арендная плата и пеня вносятся Арендатором путем перечисления по следующим реквизитам:</w:t>
      </w:r>
    </w:p>
    <w:p>
      <w:pPr>
        <w:pStyle w:val="Normal"/>
        <w:spacing w:before="0" w:after="0"/>
        <w:jc w:val="both"/>
        <w:rPr>
          <w:rFonts w:ascii="Times New Roman" w:hAnsi="Times New Roman"/>
          <w:sz w:val="24"/>
          <w:szCs w:val="24"/>
        </w:rPr>
      </w:pPr>
      <w:r>
        <w:rPr>
          <w:rFonts w:ascii="Times New Roman" w:hAnsi="Times New Roman"/>
          <w:sz w:val="24"/>
          <w:szCs w:val="24"/>
        </w:rPr>
        <w:t>получатель: УФК по Краснодарскому краю (администрация Приморско-Ахтарского</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городского поселения Приморско-Ахтарского района (л/с 04183017580);</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ИНН получателя: 2347011806; КПП 234701001;</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расчетный счет получателя:</w:t>
      </w:r>
      <w:r>
        <w:rPr>
          <w:rFonts w:ascii="Times New Roman" w:hAnsi="Times New Roman"/>
          <w:b/>
          <w:sz w:val="24"/>
          <w:szCs w:val="24"/>
        </w:rPr>
        <w:t xml:space="preserve"> </w:t>
      </w:r>
      <w:r>
        <w:rPr>
          <w:rFonts w:ascii="Times New Roman" w:hAnsi="Times New Roman"/>
          <w:sz w:val="24"/>
          <w:szCs w:val="24"/>
        </w:rPr>
        <w:t>№ 40101810300000010013,</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банк получателя: Южное ГУ Банка России по Краснодарскому краю г. Краснодар;</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БИК банка получателя: 040349001;</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платежном документе указываются:</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КБК </w:t>
      </w:r>
      <w:r>
        <w:rPr>
          <w:rFonts w:ascii="Times New Roman" w:hAnsi="Times New Roman"/>
          <w:b w:val="false"/>
          <w:bCs w:val="false"/>
          <w:sz w:val="24"/>
          <w:szCs w:val="24"/>
        </w:rPr>
        <w:t>992 111 05013 13 0022 120</w:t>
      </w:r>
      <w:r>
        <w:rPr>
          <w:rFonts w:ascii="Times New Roman" w:hAnsi="Times New Roman"/>
          <w:sz w:val="24"/>
          <w:szCs w:val="24"/>
        </w:rPr>
        <w:t xml:space="preserve"> - для оплаты арендной платы;</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КБК 992 116 07090 13 0011 140 - для оплаты пени;</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Код ОКТМО 03641101.</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разделе назначения платежа указывается:</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тип платежа – «арендная плата по Договору» или «пеня по Договору»;</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номер Договора;</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дата Договора;</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наименование Арендатора в случаях оплаты представителем Арендатора.</w:t>
      </w:r>
    </w:p>
    <w:p>
      <w:pPr>
        <w:pStyle w:val="Normal"/>
        <w:spacing w:before="0" w:after="0"/>
        <w:jc w:val="both"/>
        <w:rPr>
          <w:rFonts w:ascii="Times New Roman" w:hAnsi="Times New Roman"/>
          <w:sz w:val="24"/>
          <w:szCs w:val="24"/>
        </w:rPr>
      </w:pPr>
      <w:r>
        <w:rPr>
          <w:rFonts w:ascii="Times New Roman" w:hAnsi="Times New Roman"/>
          <w:sz w:val="24"/>
          <w:szCs w:val="24"/>
        </w:rPr>
        <w:t>2.6. Неиспользование Участка Арендатором не может служить основанием для прекращения внесения арендной платы.</w:t>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3.Права и обязанности Арендодателя</w:t>
      </w:r>
    </w:p>
    <w:p>
      <w:pPr>
        <w:pStyle w:val="Normal"/>
        <w:spacing w:before="0"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3.1. Арендодатель обязан:</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3.1.1. Передать Арендатору Участок свободным от прав третьих лиц  на срок, установленный Договором.</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3.1.2. Возместить Арендатору  убытки  при  расторжении  Договора  по инициативе Арендодателя, за исключением случаев, предусмотренных </w:t>
      </w:r>
      <w:hyperlink w:anchor="sub_400324">
        <w:r>
          <w:rPr>
            <w:rStyle w:val="Style9"/>
            <w:rFonts w:eastAsia="Calibri" w:cs="Times New Roman" w:ascii="Times New Roman" w:hAnsi="Times New Roman"/>
            <w:color w:val="00000A"/>
            <w:spacing w:val="-5"/>
            <w:kern w:val="0"/>
            <w:sz w:val="24"/>
            <w:szCs w:val="24"/>
            <w:lang w:val="ru-RU" w:eastAsia="ru-RU" w:bidi="ar-SA"/>
          </w:rPr>
          <w:t>п. 3.2.4</w:t>
        </w:r>
      </w:hyperlink>
      <w:r>
        <w:rPr>
          <w:rFonts w:eastAsia="Calibri" w:cs="Times New Roman" w:ascii="Times New Roman" w:hAnsi="Times New Roman"/>
          <w:color w:val="00000A"/>
          <w:spacing w:val="-5"/>
          <w:kern w:val="0"/>
          <w:sz w:val="24"/>
          <w:szCs w:val="24"/>
          <w:lang w:val="ru-RU" w:eastAsia="ru-RU" w:bidi="ar-SA"/>
        </w:rPr>
        <w:t xml:space="preserve"> Договора.</w:t>
      </w:r>
    </w:p>
    <w:p>
      <w:pPr>
        <w:pStyle w:val="Normal"/>
        <w:spacing w:before="0" w:after="0"/>
        <w:jc w:val="both"/>
        <w:rPr>
          <w:rFonts w:ascii="Times New Roman" w:hAnsi="Times New Roman"/>
          <w:sz w:val="24"/>
          <w:szCs w:val="24"/>
        </w:rPr>
      </w:pPr>
      <w:bookmarkStart w:id="21" w:name="sub_400313"/>
      <w:r>
        <w:rPr>
          <w:rFonts w:ascii="Times New Roman" w:hAnsi="Times New Roman"/>
          <w:sz w:val="24"/>
          <w:szCs w:val="24"/>
        </w:rPr>
        <w:t xml:space="preserve">     </w:t>
      </w:r>
      <w:r>
        <w:rPr>
          <w:rFonts w:ascii="Times New Roman" w:hAnsi="Times New Roman"/>
          <w:sz w:val="24"/>
          <w:szCs w:val="24"/>
        </w:rPr>
        <w:t xml:space="preserve">3.1.3. В     случае    внесения    изменений    и    дополнений    в </w:t>
      </w:r>
      <w:bookmarkEnd w:id="21"/>
      <w:r>
        <w:rPr>
          <w:rFonts w:ascii="Times New Roman" w:hAnsi="Times New Roman"/>
          <w:sz w:val="24"/>
          <w:szCs w:val="24"/>
        </w:rPr>
        <w:t>нормативно-правовые акты  Российской  Федерации,  Краснодарского  края,   связанных  с  изменением арендной платы,  письменно уведомить Арендатора  о  них,  приложив  новый расчет размера.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3.2. Арендодатель имеет право:</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3.2.2. Осуществлять контроль за использованием и охраной Участка.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3.2.3. Приостанавливать  работы,  ведущиеся Арендатором с нарушением условий, установленных Договором.</w:t>
      </w:r>
    </w:p>
    <w:p>
      <w:pPr>
        <w:pStyle w:val="Normal"/>
        <w:spacing w:before="0" w:after="0"/>
        <w:jc w:val="both"/>
        <w:rPr>
          <w:rFonts w:ascii="Times New Roman" w:hAnsi="Times New Roman"/>
          <w:sz w:val="24"/>
          <w:szCs w:val="24"/>
        </w:rPr>
      </w:pPr>
      <w:bookmarkStart w:id="22" w:name="sub_400324"/>
      <w:r>
        <w:rPr>
          <w:rFonts w:ascii="Times New Roman" w:hAnsi="Times New Roman"/>
          <w:sz w:val="24"/>
          <w:szCs w:val="24"/>
        </w:rPr>
        <w:t xml:space="preserve">     </w:t>
      </w:r>
      <w:r>
        <w:rPr>
          <w:rFonts w:ascii="Times New Roman" w:hAnsi="Times New Roman"/>
          <w:sz w:val="24"/>
          <w:szCs w:val="24"/>
        </w:rPr>
        <w:t xml:space="preserve">3.2.4. В одностороннем порядке принимать решение о прекращении права </w:t>
      </w:r>
      <w:bookmarkEnd w:id="22"/>
      <w:r>
        <w:rPr>
          <w:rFonts w:ascii="Times New Roman" w:hAnsi="Times New Roman"/>
          <w:sz w:val="24"/>
          <w:szCs w:val="24"/>
        </w:rPr>
        <w:t>пользования Участком и  досрочном  расторжении  в  установленном  порядке Договора при следующих существенных нарушениях его условий:</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 использование Участка не по  целевому  назначению  и  разрешенному использованию, указанному в </w:t>
      </w:r>
      <w:hyperlink w:anchor="sub_40011">
        <w:r>
          <w:rPr>
            <w:rStyle w:val="Style9"/>
            <w:rFonts w:eastAsia="Calibri" w:cs="Times New Roman" w:ascii="Times New Roman" w:hAnsi="Times New Roman"/>
            <w:color w:val="00000A"/>
            <w:spacing w:val="-5"/>
            <w:kern w:val="0"/>
            <w:sz w:val="24"/>
            <w:szCs w:val="24"/>
            <w:lang w:val="ru-RU" w:eastAsia="ru-RU" w:bidi="ar-SA"/>
          </w:rPr>
          <w:t>п. 1.1</w:t>
        </w:r>
      </w:hyperlink>
      <w:r>
        <w:rPr>
          <w:rFonts w:eastAsia="Calibri" w:cs="Times New Roman" w:ascii="Times New Roman" w:hAnsi="Times New Roman"/>
          <w:color w:val="00000A"/>
          <w:spacing w:val="-5"/>
          <w:kern w:val="0"/>
          <w:sz w:val="24"/>
          <w:szCs w:val="24"/>
          <w:lang w:val="ru-RU" w:eastAsia="ru-RU" w:bidi="ar-SA"/>
        </w:rPr>
        <w:t xml:space="preserve"> Договора;</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 нарушение Арендатором условий,  указанных в </w:t>
      </w:r>
      <w:hyperlink w:anchor="sub_4010">
        <w:r>
          <w:rPr>
            <w:rStyle w:val="Style9"/>
            <w:rFonts w:eastAsia="Calibri" w:cs="Times New Roman" w:ascii="Times New Roman" w:hAnsi="Times New Roman"/>
            <w:color w:val="00000A"/>
            <w:spacing w:val="-5"/>
            <w:kern w:val="0"/>
            <w:sz w:val="24"/>
            <w:szCs w:val="24"/>
            <w:lang w:val="ru-RU" w:eastAsia="ru-RU" w:bidi="ar-SA"/>
          </w:rPr>
          <w:t>разделе 10</w:t>
        </w:r>
      </w:hyperlink>
      <w:r>
        <w:rPr>
          <w:rFonts w:eastAsia="Calibri" w:cs="Times New Roman" w:ascii="Times New Roman" w:hAnsi="Times New Roman"/>
          <w:color w:val="00000A"/>
          <w:spacing w:val="-5"/>
          <w:kern w:val="0"/>
          <w:sz w:val="24"/>
          <w:szCs w:val="24"/>
          <w:lang w:val="ru-RU" w:eastAsia="ru-RU" w:bidi="ar-SA"/>
        </w:rPr>
        <w:t xml:space="preserve"> Договора, и невыполнение Арендатором обязанностей, указанных в </w:t>
      </w:r>
      <w:hyperlink w:anchor="sub_40041">
        <w:r>
          <w:rPr>
            <w:rStyle w:val="Style9"/>
            <w:rFonts w:eastAsia="Calibri" w:cs="Times New Roman" w:ascii="Times New Roman" w:hAnsi="Times New Roman"/>
            <w:color w:val="00000A"/>
            <w:spacing w:val="-5"/>
            <w:kern w:val="0"/>
            <w:sz w:val="24"/>
            <w:szCs w:val="24"/>
            <w:lang w:val="ru-RU" w:eastAsia="ru-RU" w:bidi="ar-SA"/>
          </w:rPr>
          <w:t>п. 4.1</w:t>
        </w:r>
      </w:hyperlink>
      <w:r>
        <w:rPr>
          <w:rFonts w:eastAsia="Calibri" w:cs="Times New Roman" w:ascii="Times New Roman" w:hAnsi="Times New Roman"/>
          <w:color w:val="00000A"/>
          <w:spacing w:val="-5"/>
          <w:kern w:val="0"/>
          <w:sz w:val="24"/>
          <w:szCs w:val="24"/>
          <w:lang w:val="ru-RU" w:eastAsia="ru-RU" w:bidi="ar-SA"/>
        </w:rPr>
        <w:t xml:space="preserve">, </w:t>
      </w:r>
      <w:hyperlink w:anchor="sub_40043">
        <w:r>
          <w:rPr>
            <w:rStyle w:val="Style9"/>
            <w:rFonts w:eastAsia="Calibri" w:cs="Times New Roman" w:ascii="Times New Roman" w:hAnsi="Times New Roman"/>
            <w:color w:val="00000A"/>
            <w:spacing w:val="-5"/>
            <w:kern w:val="0"/>
            <w:sz w:val="24"/>
            <w:szCs w:val="24"/>
            <w:lang w:val="ru-RU" w:eastAsia="ru-RU" w:bidi="ar-SA"/>
          </w:rPr>
          <w:t>4.3</w:t>
        </w:r>
      </w:hyperlink>
      <w:r>
        <w:rPr>
          <w:rFonts w:eastAsia="Calibri" w:cs="Times New Roman" w:ascii="Times New Roman" w:hAnsi="Times New Roman"/>
          <w:color w:val="00000A"/>
          <w:spacing w:val="-5"/>
          <w:kern w:val="0"/>
          <w:sz w:val="24"/>
          <w:szCs w:val="24"/>
          <w:lang w:val="ru-RU" w:eastAsia="ru-RU" w:bidi="ar-SA"/>
        </w:rPr>
        <w:t xml:space="preserve">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невнесение арендной платы в течение одного квартала;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использование  Участка  способами,  ухудшающими  его  качественные характеристики и экологическую обстановку.</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3.2.5. На беспрепятственный доступ на территорию Участка с целью его осмотра на предмет соблюдения Арендатором условий Договора.</w:t>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4.Права и обязанности Арендатора</w:t>
      </w:r>
    </w:p>
    <w:p>
      <w:pPr>
        <w:pStyle w:val="Normal"/>
        <w:spacing w:before="0" w:after="0"/>
        <w:jc w:val="both"/>
        <w:rPr>
          <w:rFonts w:ascii="Times New Roman" w:hAnsi="Times New Roman"/>
          <w:sz w:val="24"/>
          <w:szCs w:val="24"/>
        </w:rPr>
      </w:pPr>
      <w:bookmarkStart w:id="23" w:name="sub_40041"/>
      <w:bookmarkEnd w:id="23"/>
      <w:r>
        <w:rPr>
          <w:rFonts w:ascii="Times New Roman" w:hAnsi="Times New Roman"/>
          <w:sz w:val="24"/>
          <w:szCs w:val="24"/>
        </w:rPr>
        <w:t xml:space="preserve">  </w:t>
      </w:r>
      <w:r>
        <w:rPr>
          <w:rFonts w:ascii="Times New Roman" w:hAnsi="Times New Roman"/>
          <w:b/>
          <w:sz w:val="24"/>
          <w:szCs w:val="24"/>
        </w:rPr>
        <w:t>4.1. Арендатор обязан:</w:t>
      </w:r>
    </w:p>
    <w:p>
      <w:pPr>
        <w:pStyle w:val="Normal"/>
        <w:spacing w:before="0" w:after="0"/>
        <w:jc w:val="both"/>
        <w:rPr>
          <w:rFonts w:ascii="Times New Roman" w:hAnsi="Times New Roman"/>
          <w:sz w:val="24"/>
          <w:szCs w:val="24"/>
        </w:rPr>
      </w:pPr>
      <w:bookmarkStart w:id="24" w:name="sub_400411"/>
      <w:bookmarkEnd w:id="24"/>
      <w:r>
        <w:rPr>
          <w:rFonts w:ascii="Times New Roman" w:hAnsi="Times New Roman"/>
          <w:sz w:val="24"/>
          <w:szCs w:val="24"/>
        </w:rPr>
        <w:t xml:space="preserve">     </w:t>
      </w:r>
      <w:r>
        <w:rPr>
          <w:rFonts w:ascii="Times New Roman" w:hAnsi="Times New Roman"/>
          <w:sz w:val="24"/>
          <w:szCs w:val="24"/>
        </w:rPr>
        <w:t>4.1.1. В полном объеме выполнять все условия Договора.</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4.1.2. Своевременно вносить  арендную  плату  в  полном  размере  за Участок   в   соответствии   с  </w:t>
      </w:r>
      <w:hyperlink w:anchor="sub_4002">
        <w:r>
          <w:rPr>
            <w:rStyle w:val="Style9"/>
            <w:rFonts w:eastAsia="Calibri" w:cs="Times New Roman" w:ascii="Times New Roman" w:hAnsi="Times New Roman"/>
            <w:color w:val="00000A"/>
            <w:spacing w:val="-5"/>
            <w:kern w:val="0"/>
            <w:sz w:val="24"/>
            <w:szCs w:val="24"/>
            <w:lang w:val="ru-RU" w:eastAsia="ru-RU" w:bidi="ar-SA"/>
          </w:rPr>
          <w:t>п. 2</w:t>
        </w:r>
      </w:hyperlink>
      <w:r>
        <w:rPr>
          <w:rFonts w:eastAsia="Calibri" w:cs="Times New Roman" w:ascii="Times New Roman" w:hAnsi="Times New Roman"/>
          <w:color w:val="00000A"/>
          <w:spacing w:val="-5"/>
          <w:kern w:val="0"/>
          <w:sz w:val="24"/>
          <w:szCs w:val="24"/>
          <w:lang w:val="ru-RU" w:eastAsia="ru-RU" w:bidi="ar-SA"/>
        </w:rPr>
        <w:t xml:space="preserve">  Договора   без  выставления  счетов Арендодателем.</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sub_4002">
        <w:r>
          <w:rPr>
            <w:rStyle w:val="Style9"/>
            <w:rFonts w:eastAsia="Calibri" w:cs="Times New Roman" w:ascii="Times New Roman" w:hAnsi="Times New Roman"/>
            <w:color w:val="00000A"/>
            <w:spacing w:val="-5"/>
            <w:kern w:val="0"/>
            <w:sz w:val="24"/>
            <w:szCs w:val="24"/>
            <w:lang w:val="ru-RU" w:eastAsia="ru-RU" w:bidi="ar-SA"/>
          </w:rPr>
          <w:t>п. 2.4</w:t>
        </w:r>
      </w:hyperlink>
      <w:r>
        <w:rPr>
          <w:rFonts w:eastAsia="Calibri" w:cs="Times New Roman" w:ascii="Times New Roman" w:hAnsi="Times New Roman"/>
          <w:color w:val="00000A"/>
          <w:spacing w:val="-5"/>
          <w:kern w:val="0"/>
          <w:sz w:val="24"/>
          <w:szCs w:val="24"/>
          <w:lang w:val="ru-RU" w:eastAsia="ru-RU" w:bidi="ar-SA"/>
        </w:rPr>
        <w:t xml:space="preserve">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sub_400313">
        <w:r>
          <w:rPr>
            <w:rStyle w:val="Style9"/>
            <w:rFonts w:eastAsia="Calibri" w:cs="Times New Roman" w:ascii="Times New Roman" w:hAnsi="Times New Roman"/>
            <w:color w:val="00000A"/>
            <w:spacing w:val="-5"/>
            <w:kern w:val="0"/>
            <w:sz w:val="24"/>
            <w:szCs w:val="24"/>
            <w:lang w:val="ru-RU" w:eastAsia="ru-RU" w:bidi="ar-SA"/>
          </w:rPr>
          <w:t>п. 3.1.3</w:t>
        </w:r>
      </w:hyperlink>
      <w:r>
        <w:rPr>
          <w:rFonts w:eastAsia="Calibri" w:cs="Times New Roman" w:ascii="Times New Roman" w:hAnsi="Times New Roman"/>
          <w:color w:val="00000A"/>
          <w:spacing w:val="-5"/>
          <w:kern w:val="0"/>
          <w:sz w:val="24"/>
          <w:szCs w:val="24"/>
          <w:lang w:val="ru-RU" w:eastAsia="ru-RU" w:bidi="ar-SA"/>
        </w:rPr>
        <w:t xml:space="preserve"> настоящего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4.1.6. Использовать  Участок  в соответствии с целевым назначением и разрешенным использованием, указанным в </w:t>
      </w:r>
      <w:hyperlink w:anchor="sub_40011">
        <w:r>
          <w:rPr>
            <w:rStyle w:val="Style9"/>
            <w:rFonts w:eastAsia="Calibri" w:cs="Times New Roman" w:ascii="Times New Roman" w:hAnsi="Times New Roman"/>
            <w:color w:val="00000A"/>
            <w:spacing w:val="-5"/>
            <w:kern w:val="0"/>
            <w:sz w:val="24"/>
            <w:szCs w:val="24"/>
            <w:lang w:val="ru-RU" w:eastAsia="ru-RU" w:bidi="ar-SA"/>
          </w:rPr>
          <w:t>п. 1.1</w:t>
        </w:r>
      </w:hyperlink>
      <w:r>
        <w:rPr>
          <w:rFonts w:eastAsia="Calibri" w:cs="Times New Roman" w:ascii="Times New Roman" w:hAnsi="Times New Roman"/>
          <w:color w:val="00000A"/>
          <w:spacing w:val="-5"/>
          <w:kern w:val="0"/>
          <w:sz w:val="24"/>
          <w:szCs w:val="24"/>
          <w:lang w:val="ru-RU" w:eastAsia="ru-RU" w:bidi="ar-SA"/>
        </w:rPr>
        <w:t xml:space="preserve">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4.1.7. Содержать  в  должном  санитарном порядке и чистоте Участок и прилегающую к нему территорию.</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4.1.8. При  использовании  Участка  не  наносить  ущерба  окружающей среде.</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4.1.10. Возместить Арендодателю  убытки,  причиненные  в  результате своей хозяйственной и иной деятельности.</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4.1.14. Не нарушать прав  и  законных  интересов  землепользователей смежных Участков и иных лиц.</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 передачу прав.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4.1.19. В случае перехода прав на  здания,  строения,  сооружения  к другим лицам вносить арендную плату до дня расторжения Договора.</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4.1.20. Направить не менее чем за 90 календарных дней  до  окончания срока  действия  Договора,  указанного  в  </w:t>
      </w:r>
      <w:hyperlink w:anchor="sub_40072">
        <w:r>
          <w:rPr>
            <w:rStyle w:val="Style9"/>
            <w:rFonts w:eastAsia="Calibri" w:cs="Times New Roman" w:ascii="Times New Roman" w:hAnsi="Times New Roman"/>
            <w:color w:val="00000A"/>
            <w:spacing w:val="-5"/>
            <w:kern w:val="0"/>
            <w:sz w:val="24"/>
            <w:szCs w:val="24"/>
            <w:lang w:val="ru-RU" w:eastAsia="ru-RU" w:bidi="ar-SA"/>
          </w:rPr>
          <w:t>п. 7.2</w:t>
        </w:r>
      </w:hyperlink>
      <w:r>
        <w:rPr>
          <w:rFonts w:eastAsia="Calibri" w:cs="Times New Roman" w:ascii="Times New Roman" w:hAnsi="Times New Roman"/>
          <w:color w:val="00000A"/>
          <w:spacing w:val="-5"/>
          <w:kern w:val="0"/>
          <w:sz w:val="24"/>
          <w:szCs w:val="24"/>
          <w:lang w:val="ru-RU" w:eastAsia="ru-RU" w:bidi="ar-SA"/>
        </w:rPr>
        <w:t xml:space="preserve">  Договора,   письменное предложение  Арендодателю  о  расторжении  Договора  либо  о   заключении Договора на новый срок.</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4.1.22. Оплатить  за  свой  счет  расходы,  связанные  с заключением договора и внесением в него изменений и дополнений.</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4.1.23. Нести  другие  обязанности,  установленные законодательством Российской Федерации.</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 Арендатор имеет право в соответствии с законодательством:</w:t>
      </w:r>
    </w:p>
    <w:p>
      <w:pPr>
        <w:pStyle w:val="Normal"/>
        <w:spacing w:before="0" w:after="0"/>
        <w:jc w:val="both"/>
        <w:rPr>
          <w:rFonts w:ascii="Times New Roman" w:hAnsi="Times New Roman"/>
          <w:sz w:val="24"/>
          <w:szCs w:val="24"/>
        </w:rPr>
      </w:pPr>
      <w:bookmarkStart w:id="25" w:name="sub_400421"/>
      <w:r>
        <w:rPr>
          <w:rFonts w:ascii="Times New Roman" w:hAnsi="Times New Roman"/>
          <w:sz w:val="24"/>
          <w:szCs w:val="24"/>
        </w:rPr>
        <w:t xml:space="preserve">     </w:t>
      </w:r>
      <w:r>
        <w:rPr>
          <w:rFonts w:ascii="Times New Roman" w:hAnsi="Times New Roman"/>
          <w:sz w:val="24"/>
          <w:szCs w:val="24"/>
        </w:rPr>
        <w:t xml:space="preserve">4.2.1. Досрочно,  по минованию  надобности  в  Участке,  расторгнуть </w:t>
      </w:r>
      <w:bookmarkEnd w:id="25"/>
      <w:r>
        <w:rPr>
          <w:rFonts w:ascii="Times New Roman" w:hAnsi="Times New Roman"/>
          <w:sz w:val="24"/>
          <w:szCs w:val="24"/>
        </w:rPr>
        <w:t>Договор,   направив  не  менее  чем  за  90 календарных дней   письменное предложение Арендодателю о расторжении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4.2.2. Самостоятельно  осуществлять  хозяйственную  деятельность  на Участке в соответствии с целями и условиями его предоставления.</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4.2.3. На  возмещение  убытков при досрочном расторжении Договора по инициативе Арендодателя в случаях, не предусмотренных </w:t>
      </w:r>
      <w:hyperlink w:anchor="sub_400324">
        <w:r>
          <w:rPr>
            <w:rStyle w:val="Style9"/>
            <w:rFonts w:eastAsia="Calibri" w:cs="Times New Roman" w:ascii="Times New Roman" w:hAnsi="Times New Roman"/>
            <w:color w:val="00000A"/>
            <w:spacing w:val="-5"/>
            <w:kern w:val="0"/>
            <w:sz w:val="24"/>
            <w:szCs w:val="24"/>
            <w:lang w:val="ru-RU" w:eastAsia="ru-RU" w:bidi="ar-SA"/>
          </w:rPr>
          <w:t>п. 3.2.4</w:t>
        </w:r>
      </w:hyperlink>
      <w:r>
        <w:rPr>
          <w:rFonts w:eastAsia="Calibri" w:cs="Times New Roman" w:ascii="Times New Roman" w:hAnsi="Times New Roman"/>
          <w:color w:val="00000A"/>
          <w:spacing w:val="-5"/>
          <w:kern w:val="0"/>
          <w:sz w:val="24"/>
          <w:szCs w:val="24"/>
          <w:lang w:val="ru-RU" w:eastAsia="ru-RU" w:bidi="ar-SA"/>
        </w:rPr>
        <w:t xml:space="preserve">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4.2.5. Требовать досрочного расторжения Договора в случаях, когда: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Арендодатель создает препятствия в использовании Участка;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spacing w:before="0" w:after="0"/>
        <w:jc w:val="both"/>
        <w:rPr>
          <w:rFonts w:ascii="Times New Roman" w:hAnsi="Times New Roman"/>
          <w:sz w:val="24"/>
          <w:szCs w:val="24"/>
        </w:rPr>
      </w:pPr>
      <w:bookmarkStart w:id="26" w:name="sub_40043"/>
      <w:bookmarkEnd w:id="26"/>
      <w:r>
        <w:rPr>
          <w:rFonts w:ascii="Times New Roman" w:hAnsi="Times New Roman"/>
          <w:sz w:val="24"/>
          <w:szCs w:val="24"/>
        </w:rPr>
        <w:t xml:space="preserve">     </w:t>
      </w:r>
      <w:r>
        <w:rPr>
          <w:rFonts w:ascii="Times New Roman" w:hAnsi="Times New Roman"/>
          <w:sz w:val="24"/>
          <w:szCs w:val="24"/>
        </w:rPr>
        <w:t>4.3. Арендатор не вправе:</w:t>
      </w:r>
    </w:p>
    <w:p>
      <w:pPr>
        <w:pStyle w:val="Normal"/>
        <w:spacing w:before="0" w:after="0"/>
        <w:jc w:val="both"/>
        <w:rPr>
          <w:rFonts w:ascii="Times New Roman" w:hAnsi="Times New Roman"/>
          <w:sz w:val="24"/>
          <w:szCs w:val="24"/>
        </w:rPr>
      </w:pPr>
      <w:bookmarkStart w:id="27" w:name="sub_400431"/>
      <w:bookmarkEnd w:id="27"/>
      <w:r>
        <w:rPr>
          <w:rFonts w:ascii="Times New Roman" w:hAnsi="Times New Roman"/>
          <w:sz w:val="24"/>
          <w:szCs w:val="24"/>
        </w:rPr>
        <w:t xml:space="preserve">     </w:t>
      </w:r>
      <w:r>
        <w:rPr>
          <w:rFonts w:ascii="Times New Roman" w:hAnsi="Times New Roman"/>
          <w:sz w:val="24"/>
          <w:szCs w:val="24"/>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4.3.2. Нарушать  существующий  водоток  и  менять поперечный профиль Участка без разрешения соответствующих органов.</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4.3.4. Использовать  возведенные  здания,  строения,  сооружения  до приемки их в эксплуатацию в установленном порядке.</w:t>
      </w:r>
    </w:p>
    <w:p>
      <w:pPr>
        <w:pStyle w:val="Normal"/>
        <w:numPr>
          <w:ilvl w:val="0"/>
          <w:numId w:val="0"/>
        </w:numPr>
        <w:spacing w:before="0" w:after="0"/>
        <w:ind w:left="920" w:hanging="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5.Ответственность Сторон</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5.2. За  нарушение  сроков  внесения  арендной платы,  установленных Договором,  Арендатору  начисляется   пеня   в   размере   1/300   ключевой </w:t>
      </w:r>
      <w:hyperlink r:id="rId3">
        <w:r>
          <w:rPr>
            <w:rStyle w:val="Style9"/>
            <w:rFonts w:eastAsia="Calibri" w:cs="Times New Roman" w:ascii="Times New Roman" w:hAnsi="Times New Roman"/>
            <w:color w:val="00000A"/>
            <w:spacing w:val="-5"/>
            <w:kern w:val="0"/>
            <w:sz w:val="24"/>
            <w:szCs w:val="24"/>
            <w:lang w:val="ru-RU" w:eastAsia="ru-RU" w:bidi="ar-SA"/>
          </w:rPr>
          <w:t>ставки</w:t>
        </w:r>
      </w:hyperlink>
      <w:r>
        <w:rPr>
          <w:rFonts w:eastAsia="Calibri" w:cs="Times New Roman" w:ascii="Times New Roman" w:hAnsi="Times New Roman"/>
          <w:color w:val="00000A"/>
          <w:spacing w:val="-5"/>
          <w:kern w:val="0"/>
          <w:sz w:val="24"/>
          <w:szCs w:val="24"/>
          <w:lang w:val="ru-RU" w:eastAsia="ru-RU" w:bidi="ar-SA"/>
        </w:rPr>
        <w:t xml:space="preserve"> ЦБ РФ за каждый день просрочки.</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pPr>
        <w:pStyle w:val="Normal"/>
        <w:numPr>
          <w:ilvl w:val="0"/>
          <w:numId w:val="0"/>
        </w:numPr>
        <w:spacing w:before="0" w:after="0"/>
        <w:ind w:left="920" w:hanging="0"/>
        <w:jc w:val="both"/>
        <w:rPr>
          <w:rFonts w:ascii="Times New Roman" w:hAnsi="Times New Roman"/>
          <w:sz w:val="24"/>
          <w:szCs w:val="24"/>
        </w:rPr>
      </w:pPr>
      <w:bookmarkStart w:id="28" w:name="sub_4006"/>
      <w:bookmarkEnd w:id="28"/>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6.Рассмотрение и урегулирование споров</w:t>
      </w:r>
    </w:p>
    <w:p>
      <w:pPr>
        <w:pStyle w:val="Normal"/>
        <w:spacing w:before="0" w:after="0"/>
        <w:jc w:val="both"/>
        <w:rPr>
          <w:rFonts w:ascii="Times New Roman" w:hAnsi="Times New Roman"/>
          <w:sz w:val="24"/>
          <w:szCs w:val="24"/>
        </w:rPr>
      </w:pPr>
      <w:bookmarkStart w:id="29" w:name="sub_40061"/>
      <w:bookmarkEnd w:id="29"/>
      <w:r>
        <w:rPr>
          <w:rFonts w:ascii="Times New Roman" w:hAnsi="Times New Roman"/>
          <w:sz w:val="24"/>
          <w:szCs w:val="24"/>
        </w:rPr>
        <w:t xml:space="preserve"> </w:t>
      </w:r>
      <w:r>
        <w:rPr>
          <w:rFonts w:ascii="Times New Roman" w:hAnsi="Times New Roman"/>
          <w:sz w:val="24"/>
          <w:szCs w:val="24"/>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7.Срок действия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7.1. Договор вступает в силу и становится обязательным для сторон со дня его государственной регистрации. </w:t>
      </w:r>
    </w:p>
    <w:p>
      <w:pPr>
        <w:pStyle w:val="Normal"/>
        <w:spacing w:before="0" w:after="0"/>
        <w:jc w:val="both"/>
        <w:rPr>
          <w:rFonts w:ascii="Times New Roman" w:hAnsi="Times New Roman"/>
          <w:sz w:val="24"/>
          <w:szCs w:val="24"/>
        </w:rPr>
      </w:pPr>
      <w:bookmarkStart w:id="30" w:name="sub_40072"/>
      <w:bookmarkEnd w:id="30"/>
      <w:r>
        <w:rPr>
          <w:rFonts w:ascii="Times New Roman" w:hAnsi="Times New Roman"/>
          <w:sz w:val="24"/>
          <w:szCs w:val="24"/>
        </w:rPr>
        <w:t xml:space="preserve">     </w:t>
      </w:r>
      <w:r>
        <w:rPr>
          <w:rFonts w:ascii="Times New Roman" w:hAnsi="Times New Roman"/>
          <w:sz w:val="24"/>
          <w:szCs w:val="24"/>
        </w:rPr>
        <w:t>7.2. Договор действует в течение _____ лет, до «_____»___________20___ года.</w:t>
      </w:r>
    </w:p>
    <w:p>
      <w:pPr>
        <w:pStyle w:val="Normal"/>
        <w:spacing w:before="0" w:after="0"/>
        <w:jc w:val="both"/>
        <w:rPr>
          <w:rFonts w:ascii="Times New Roman" w:hAnsi="Times New Roman"/>
          <w:sz w:val="24"/>
          <w:szCs w:val="24"/>
        </w:rPr>
      </w:pPr>
      <w:bookmarkStart w:id="31" w:name="sub_400721"/>
      <w:bookmarkEnd w:id="31"/>
      <w:r>
        <w:rPr>
          <w:rFonts w:ascii="Times New Roman" w:hAnsi="Times New Roman"/>
          <w:sz w:val="24"/>
          <w:szCs w:val="24"/>
        </w:rPr>
        <w:t xml:space="preserve">     </w:t>
      </w:r>
      <w:r>
        <w:rPr>
          <w:rFonts w:ascii="Times New Roman" w:hAnsi="Times New Roman"/>
          <w:sz w:val="24"/>
          <w:szCs w:val="24"/>
        </w:rPr>
        <w:t>7.3. Окончание срока действия Договора  не  освобождает  стороны  от ответственности за его нарушение.</w:t>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8.Прекращение действия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8.1. Действие   Договора  прекращается  до  истечении  срока  аренды Участка.</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400421">
        <w:r>
          <w:rPr>
            <w:rStyle w:val="Style9"/>
            <w:rFonts w:eastAsia="Calibri" w:cs="Times New Roman" w:ascii="Times New Roman" w:hAnsi="Times New Roman"/>
            <w:color w:val="00000A"/>
            <w:spacing w:val="-5"/>
            <w:kern w:val="0"/>
            <w:sz w:val="24"/>
            <w:szCs w:val="24"/>
            <w:lang w:val="ru-RU" w:eastAsia="ru-RU" w:bidi="ar-SA"/>
          </w:rPr>
          <w:t>п. 4.2.1</w:t>
        </w:r>
      </w:hyperlink>
      <w:r>
        <w:rPr>
          <w:rFonts w:eastAsia="Calibri" w:cs="Times New Roman" w:ascii="Times New Roman" w:hAnsi="Times New Roman"/>
          <w:color w:val="00000A"/>
          <w:spacing w:val="-5"/>
          <w:kern w:val="0"/>
          <w:sz w:val="24"/>
          <w:szCs w:val="24"/>
          <w:lang w:val="ru-RU" w:eastAsia="ru-RU" w:bidi="ar-SA"/>
        </w:rPr>
        <w:t xml:space="preserve">  Договора,  возможно  только   при  отсутствии  у Арендатора задолженности по арендной плате.</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8.3. По  требованию  одной  из  Сторон Договор может быть расторгнут судом по  основаниям, предусмотренным   </w:t>
      </w:r>
      <w:hyperlink r:id="rId4">
        <w:r>
          <w:rPr>
            <w:rStyle w:val="Style9"/>
            <w:rFonts w:eastAsia="Calibri" w:cs="Times New Roman" w:ascii="Times New Roman" w:hAnsi="Times New Roman"/>
            <w:color w:val="00000A"/>
            <w:spacing w:val="-5"/>
            <w:kern w:val="0"/>
            <w:sz w:val="24"/>
            <w:szCs w:val="24"/>
            <w:lang w:val="ru-RU" w:eastAsia="ru-RU" w:bidi="ar-SA"/>
          </w:rPr>
          <w:t>гражданским законодательством</w:t>
        </w:r>
      </w:hyperlink>
      <w:r>
        <w:rPr>
          <w:rFonts w:eastAsia="Calibri" w:cs="Times New Roman" w:ascii="Times New Roman" w:hAnsi="Times New Roman"/>
          <w:color w:val="00000A"/>
          <w:spacing w:val="-5"/>
          <w:kern w:val="0"/>
          <w:sz w:val="24"/>
          <w:szCs w:val="24"/>
          <w:lang w:val="ru-RU" w:eastAsia="ru-RU" w:bidi="ar-SA"/>
        </w:rPr>
        <w:t xml:space="preserve">  и Договором.</w:t>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r>
    </w:p>
    <w:p>
      <w:pPr>
        <w:pStyle w:val="Normal"/>
        <w:numPr>
          <w:ilvl w:val="0"/>
          <w:numId w:val="0"/>
        </w:numPr>
        <w:spacing w:before="0" w:after="0"/>
        <w:ind w:left="9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9.Изменение Договора</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spacing w:before="0" w:after="0"/>
        <w:jc w:val="both"/>
        <w:rPr/>
      </w:pPr>
      <w:r>
        <w:rPr>
          <w:rFonts w:eastAsia="Calibri" w:cs="Times New Roman" w:ascii="Times New Roman" w:hAnsi="Times New Roman"/>
          <w:color w:val="00000A"/>
          <w:spacing w:val="-5"/>
          <w:kern w:val="0"/>
          <w:sz w:val="24"/>
          <w:szCs w:val="24"/>
          <w:lang w:val="ru-RU" w:eastAsia="ru-RU" w:bidi="ar-SA"/>
        </w:rPr>
        <w:t xml:space="preserve">     </w:t>
      </w:r>
      <w:r>
        <w:rPr>
          <w:rFonts w:eastAsia="Calibri" w:cs="Times New Roman" w:ascii="Times New Roman" w:hAnsi="Times New Roman"/>
          <w:color w:val="00000A"/>
          <w:spacing w:val="-5"/>
          <w:kern w:val="0"/>
          <w:sz w:val="24"/>
          <w:szCs w:val="24"/>
          <w:lang w:val="ru-RU" w:eastAsia="ru-RU" w:bidi="ar-SA"/>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4006">
        <w:r>
          <w:rPr>
            <w:rStyle w:val="Style9"/>
            <w:rFonts w:eastAsia="Calibri" w:cs="Times New Roman" w:ascii="Times New Roman" w:hAnsi="Times New Roman"/>
            <w:color w:val="00000A"/>
            <w:spacing w:val="-5"/>
            <w:kern w:val="0"/>
            <w:sz w:val="24"/>
            <w:szCs w:val="24"/>
            <w:lang w:val="ru-RU" w:eastAsia="ru-RU" w:bidi="ar-SA"/>
          </w:rPr>
          <w:t>разделом 6</w:t>
        </w:r>
      </w:hyperlink>
      <w:r>
        <w:rPr>
          <w:rFonts w:eastAsia="Calibri" w:cs="Times New Roman" w:ascii="Times New Roman" w:hAnsi="Times New Roman"/>
          <w:color w:val="00000A"/>
          <w:spacing w:val="-5"/>
          <w:kern w:val="0"/>
          <w:sz w:val="24"/>
          <w:szCs w:val="24"/>
          <w:lang w:val="ru-RU" w:eastAsia="ru-RU" w:bidi="ar-SA"/>
        </w:rPr>
        <w:t xml:space="preserve"> Договора.</w:t>
      </w:r>
    </w:p>
    <w:p>
      <w:pPr>
        <w:pStyle w:val="Normal"/>
        <w:spacing w:before="0" w:after="0"/>
        <w:jc w:val="both"/>
        <w:rPr>
          <w:rFonts w:ascii="Times New Roman" w:hAnsi="Times New Roman"/>
          <w:sz w:val="24"/>
          <w:szCs w:val="24"/>
        </w:rPr>
      </w:pPr>
      <w:bookmarkStart w:id="32" w:name="sub_4010"/>
      <w:bookmarkEnd w:id="32"/>
      <w:r>
        <w:rPr>
          <w:rFonts w:ascii="Times New Roman" w:hAnsi="Times New Roman"/>
          <w:sz w:val="24"/>
          <w:szCs w:val="24"/>
        </w:rPr>
        <w:t xml:space="preserve">                                                           </w:t>
      </w:r>
      <w:r>
        <w:rPr>
          <w:rFonts w:ascii="Times New Roman" w:hAnsi="Times New Roman"/>
          <w:b/>
          <w:bCs/>
          <w:sz w:val="24"/>
          <w:szCs w:val="24"/>
        </w:rPr>
        <w:t>10. Особые условия</w:t>
      </w:r>
    </w:p>
    <w:p>
      <w:pPr>
        <w:pStyle w:val="Normal"/>
        <w:spacing w:before="0" w:after="0"/>
        <w:jc w:val="both"/>
        <w:rPr>
          <w:rFonts w:ascii="Times New Roman" w:hAnsi="Times New Roman"/>
          <w:sz w:val="24"/>
          <w:szCs w:val="24"/>
        </w:rPr>
      </w:pPr>
      <w:bookmarkStart w:id="33" w:name="sub_40101"/>
      <w:bookmarkEnd w:id="33"/>
      <w:r>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(определяются в соответствии с условиями, установленными комиссией по проведению торгов по продаже</w:t>
      </w:r>
    </w:p>
    <w:p>
      <w:pPr>
        <w:pStyle w:val="Normal"/>
        <w:spacing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spacing w:before="0" w:after="0"/>
        <w:jc w:val="both"/>
        <w:rPr>
          <w:rFonts w:ascii="Times New Roman" w:hAnsi="Times New Roman"/>
          <w:sz w:val="24"/>
          <w:szCs w:val="24"/>
        </w:rPr>
      </w:pPr>
      <w:r>
        <w:rPr>
          <w:rFonts w:ascii="Times New Roman" w:hAnsi="Times New Roman"/>
          <w:sz w:val="24"/>
          <w:szCs w:val="24"/>
        </w:rPr>
        <w:t>права на заключение договоров аренды земельных участков, государственная собственность на которые не разграничена)</w:t>
      </w:r>
    </w:p>
    <w:p>
      <w:pPr>
        <w:pStyle w:val="Normal"/>
        <w:numPr>
          <w:ilvl w:val="0"/>
          <w:numId w:val="0"/>
        </w:numPr>
        <w:spacing w:before="0" w:after="0"/>
        <w:ind w:left="48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11.</w:t>
      </w:r>
      <w:r>
        <w:rPr>
          <w:rFonts w:ascii="Times New Roman" w:hAnsi="Times New Roman"/>
          <w:sz w:val="24"/>
          <w:szCs w:val="24"/>
        </w:rPr>
        <w:t xml:space="preserve"> </w:t>
      </w:r>
      <w:r>
        <w:rPr>
          <w:rFonts w:ascii="Times New Roman" w:hAnsi="Times New Roman"/>
          <w:b/>
          <w:bCs/>
          <w:sz w:val="24"/>
          <w:szCs w:val="24"/>
        </w:rPr>
        <w:t>Заключительные положения</w:t>
      </w:r>
    </w:p>
    <w:p>
      <w:pPr>
        <w:pStyle w:val="Normal"/>
        <w:numPr>
          <w:ilvl w:val="1"/>
          <w:numId w:val="6"/>
        </w:numPr>
        <w:spacing w:before="0" w:after="0"/>
        <w:jc w:val="both"/>
        <w:rPr>
          <w:rFonts w:ascii="Times New Roman" w:hAnsi="Times New Roman"/>
          <w:sz w:val="24"/>
          <w:szCs w:val="24"/>
        </w:rPr>
      </w:pPr>
      <w:r>
        <w:rPr>
          <w:rFonts w:ascii="Times New Roman" w:hAnsi="Times New Roman"/>
          <w:sz w:val="24"/>
          <w:szCs w:val="24"/>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или его не заключения.</w:t>
      </w:r>
    </w:p>
    <w:p>
      <w:pPr>
        <w:pStyle w:val="Normal"/>
        <w:numPr>
          <w:ilvl w:val="1"/>
          <w:numId w:val="6"/>
        </w:numPr>
        <w:spacing w:before="0" w:after="0"/>
        <w:jc w:val="both"/>
        <w:rPr>
          <w:rFonts w:ascii="Times New Roman" w:hAnsi="Times New Roman"/>
          <w:sz w:val="24"/>
          <w:szCs w:val="24"/>
        </w:rPr>
      </w:pPr>
      <w:r>
        <w:rPr>
          <w:rFonts w:ascii="Times New Roman" w:hAnsi="Times New Roman"/>
          <w:sz w:val="24"/>
          <w:szCs w:val="24"/>
        </w:rPr>
        <w:t xml:space="preserve">В качестве неотъемлемой части Договора к нему прилагаются: </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-копия выписки из Единого государственного реестра недвижимости об основных характеристиках и зарегистрированных правах на объект недвижимости;</w:t>
      </w:r>
    </w:p>
    <w:p>
      <w:pPr>
        <w:pStyle w:val="Normal"/>
        <w:spacing w:before="0" w:after="0"/>
        <w:jc w:val="both"/>
        <w:rPr>
          <w:rFonts w:ascii="Times New Roman" w:hAnsi="Times New Roman"/>
          <w:sz w:val="24"/>
          <w:szCs w:val="24"/>
        </w:rPr>
      </w:pPr>
      <w:r>
        <w:rPr>
          <w:rFonts w:ascii="Times New Roman" w:hAnsi="Times New Roman"/>
          <w:sz w:val="24"/>
          <w:szCs w:val="24"/>
        </w:rPr>
        <w:t>-протокол о результатах аукциона;</w:t>
      </w:r>
    </w:p>
    <w:p>
      <w:pPr>
        <w:pStyle w:val="Normal"/>
        <w:numPr>
          <w:ilvl w:val="1"/>
          <w:numId w:val="6"/>
        </w:numPr>
        <w:spacing w:before="0" w:after="0"/>
        <w:jc w:val="both"/>
        <w:rPr>
          <w:rFonts w:ascii="Times New Roman" w:hAnsi="Times New Roman"/>
          <w:sz w:val="24"/>
          <w:szCs w:val="24"/>
        </w:rPr>
      </w:pPr>
      <w:r>
        <w:rPr>
          <w:rFonts w:ascii="Times New Roman" w:hAnsi="Times New Roman"/>
          <w:sz w:val="24"/>
          <w:szCs w:val="24"/>
        </w:rPr>
        <w:t>Настоящий Договор составлен в 3 (трех) экземплярах, имеющих одинаковую юридическую силу и предоставляется:</w:t>
      </w:r>
    </w:p>
    <w:p>
      <w:pPr>
        <w:pStyle w:val="Normal"/>
        <w:numPr>
          <w:ilvl w:val="0"/>
          <w:numId w:val="7"/>
        </w:numPr>
        <w:spacing w:before="0" w:after="0"/>
        <w:jc w:val="both"/>
        <w:rPr>
          <w:rFonts w:ascii="Times New Roman" w:hAnsi="Times New Roman"/>
          <w:sz w:val="24"/>
          <w:szCs w:val="24"/>
        </w:rPr>
      </w:pPr>
      <w:r>
        <w:rPr>
          <w:rFonts w:ascii="Times New Roman" w:hAnsi="Times New Roman"/>
          <w:sz w:val="24"/>
          <w:szCs w:val="24"/>
        </w:rPr>
        <w:t>экземпляр - Арендатору,</w:t>
      </w:r>
    </w:p>
    <w:p>
      <w:pPr>
        <w:pStyle w:val="Normal"/>
        <w:numPr>
          <w:ilvl w:val="0"/>
          <w:numId w:val="7"/>
        </w:numPr>
        <w:spacing w:before="0" w:after="0"/>
        <w:jc w:val="both"/>
        <w:rPr>
          <w:rFonts w:ascii="Times New Roman" w:hAnsi="Times New Roman"/>
          <w:sz w:val="24"/>
          <w:szCs w:val="24"/>
        </w:rPr>
      </w:pPr>
      <w:r>
        <w:rPr>
          <w:rFonts w:ascii="Times New Roman" w:hAnsi="Times New Roman"/>
          <w:sz w:val="24"/>
          <w:szCs w:val="24"/>
        </w:rPr>
        <w:t>экземпляр - Арендодателю,</w:t>
      </w:r>
    </w:p>
    <w:p>
      <w:pPr>
        <w:pStyle w:val="Normal"/>
        <w:numPr>
          <w:ilvl w:val="0"/>
          <w:numId w:val="7"/>
        </w:numPr>
        <w:spacing w:before="0" w:after="0"/>
        <w:jc w:val="both"/>
        <w:rPr>
          <w:rFonts w:ascii="Times New Roman" w:hAnsi="Times New Roman"/>
          <w:sz w:val="24"/>
          <w:szCs w:val="24"/>
        </w:rPr>
      </w:pPr>
      <w:r>
        <w:rPr>
          <w:rFonts w:ascii="Times New Roman" w:hAnsi="Times New Roman"/>
          <w:sz w:val="24"/>
          <w:szCs w:val="24"/>
        </w:rPr>
        <w:t>экземпляр - Управлению Федеральной службы государственной регистрации, кадастра и картографии по Краснодарскому краю.</w:t>
      </w:r>
    </w:p>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12. Юридические адреса и реквизиты Сторон</w:t>
      </w:r>
    </w:p>
    <w:tbl>
      <w:tblPr>
        <w:tblW w:w="9418" w:type="dxa"/>
        <w:jc w:val="center"/>
        <w:tblInd w:w="0" w:type="dxa"/>
        <w:tblBorders>
          <w:bottom w:val="single" w:sz="4" w:space="0" w:color="000001"/>
          <w:insideH w:val="single" w:sz="4" w:space="0" w:color="000001"/>
        </w:tblBorders>
        <w:tblCellMar>
          <w:top w:w="0" w:type="dxa"/>
          <w:left w:w="108" w:type="dxa"/>
          <w:bottom w:w="0" w:type="dxa"/>
          <w:right w:w="108" w:type="dxa"/>
        </w:tblCellMar>
      </w:tblPr>
      <w:tblGrid>
        <w:gridCol w:w="1019"/>
        <w:gridCol w:w="3683"/>
        <w:gridCol w:w="171"/>
        <w:gridCol w:w="51"/>
        <w:gridCol w:w="236"/>
        <w:gridCol w:w="147"/>
        <w:gridCol w:w="612"/>
        <w:gridCol w:w="3399"/>
        <w:gridCol w:w="2"/>
        <w:gridCol w:w="98"/>
      </w:tblGrid>
      <w:tr>
        <w:trPr/>
        <w:tc>
          <w:tcPr>
            <w:tcW w:w="4924" w:type="dxa"/>
            <w:gridSpan w:val="4"/>
            <w:tcBorders>
              <w:bottom w:val="single" w:sz="4" w:space="0" w:color="000001"/>
              <w:insideH w:val="single" w:sz="4" w:space="0" w:color="000001"/>
            </w:tcBorders>
            <w:shd w:fill="auto" w:val="clear"/>
            <w:vAlign w:val="center"/>
          </w:tcPr>
          <w:p>
            <w:pPr>
              <w:pStyle w:val="Normal"/>
              <w:spacing w:before="0" w:after="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Арендодатель</w:t>
            </w:r>
          </w:p>
        </w:tc>
        <w:tc>
          <w:tcPr>
            <w:tcW w:w="4396" w:type="dxa"/>
            <w:gridSpan w:val="5"/>
            <w:tcBorders>
              <w:left w:val="single" w:sz="4" w:space="0" w:color="000001"/>
              <w:bottom w:val="single" w:sz="4" w:space="0" w:color="000001"/>
              <w:insideH w:val="single" w:sz="4" w:space="0" w:color="000001"/>
            </w:tcBorders>
            <w:shd w:fill="auto" w:val="clear"/>
            <w:tcMar>
              <w:left w:w="83" w:type="dxa"/>
            </w:tcMar>
            <w:vAlign w:val="center"/>
          </w:tcPr>
          <w:p>
            <w:pPr>
              <w:pStyle w:val="Normal"/>
              <w:spacing w:before="0" w:after="0"/>
              <w:jc w:val="both"/>
              <w:rPr>
                <w:rFonts w:ascii="Times New Roman" w:hAnsi="Times New Roman"/>
                <w:b/>
                <w:b/>
                <w:bCs/>
                <w:sz w:val="24"/>
                <w:szCs w:val="24"/>
              </w:rPr>
            </w:pPr>
            <w:r>
              <w:rPr>
                <w:rFonts w:ascii="Times New Roman" w:hAnsi="Times New Roman"/>
                <w:b/>
                <w:bCs/>
                <w:sz w:val="24"/>
                <w:szCs w:val="24"/>
              </w:rPr>
              <w:t>Арендатор</w:t>
            </w:r>
          </w:p>
        </w:tc>
        <w:tc>
          <w:tcPr>
            <w:tcW w:w="98" w:type="dxa"/>
            <w:tcBorders>
              <w:bottom w:val="single" w:sz="4" w:space="0" w:color="000001"/>
              <w:insideH w:val="single" w:sz="4" w:space="0" w:color="000001"/>
            </w:tcBorders>
            <w:shd w:fill="auto" w:val="clear"/>
            <w:tcMar>
              <w:left w:w="0" w:type="dxa"/>
              <w:right w:w="0" w:type="dxa"/>
            </w:tcMar>
          </w:tcPr>
          <w:p>
            <w:pPr>
              <w:pStyle w:val="Normal"/>
              <w:spacing w:before="0" w:after="0"/>
              <w:jc w:val="both"/>
              <w:rPr>
                <w:rFonts w:ascii="Times New Roman" w:hAnsi="Times New Roman"/>
                <w:sz w:val="24"/>
                <w:szCs w:val="24"/>
              </w:rPr>
            </w:pPr>
            <w:r>
              <w:rPr>
                <w:rFonts w:ascii="Times New Roman" w:hAnsi="Times New Roman"/>
                <w:sz w:val="24"/>
                <w:szCs w:val="24"/>
              </w:rPr>
            </w:r>
          </w:p>
        </w:tc>
      </w:tr>
      <w:tr>
        <w:trPr>
          <w:trHeight w:val="609" w:hRule="atLeast"/>
        </w:trPr>
        <w:tc>
          <w:tcPr>
            <w:tcW w:w="1019" w:type="dxa"/>
            <w:tcBorders>
              <w:top w:val="single" w:sz="4" w:space="0" w:color="000001"/>
              <w:bottom w:val="single" w:sz="4" w:space="0" w:color="000001"/>
              <w:insideH w:val="single" w:sz="4" w:space="0" w:color="000001"/>
            </w:tcBorders>
            <w:shd w:fill="auto" w:val="clear"/>
          </w:tcPr>
          <w:p>
            <w:pPr>
              <w:pStyle w:val="Normal"/>
              <w:spacing w:before="0" w:after="0"/>
              <w:jc w:val="center"/>
              <w:rPr>
                <w:rFonts w:ascii="Times New Roman" w:hAnsi="Times New Roman"/>
                <w:b/>
                <w:b/>
                <w:bCs/>
                <w:sz w:val="24"/>
                <w:szCs w:val="24"/>
              </w:rPr>
            </w:pPr>
            <w:r>
              <w:rPr>
                <w:rFonts w:ascii="Times New Roman" w:hAnsi="Times New Roman"/>
                <w:b/>
                <w:bCs/>
                <w:sz w:val="24"/>
                <w:szCs w:val="24"/>
              </w:rPr>
              <w:t>Адрес:</w:t>
            </w:r>
          </w:p>
        </w:tc>
        <w:tc>
          <w:tcPr>
            <w:tcW w:w="3854" w:type="dxa"/>
            <w:gridSpan w:val="2"/>
            <w:tcBorders>
              <w:top w:val="single" w:sz="4" w:space="0" w:color="000001"/>
              <w:bottom w:val="single" w:sz="4" w:space="0" w:color="000001"/>
              <w:insideH w:val="single" w:sz="4" w:space="0" w:color="000001"/>
            </w:tcBorders>
            <w:shd w:fill="auto" w:val="clear"/>
          </w:tcPr>
          <w:p>
            <w:pPr>
              <w:pStyle w:val="Normal"/>
              <w:spacing w:before="0" w:after="0"/>
              <w:jc w:val="left"/>
              <w:rPr>
                <w:rFonts w:ascii="Times New Roman" w:hAnsi="Times New Roman"/>
                <w:sz w:val="24"/>
                <w:szCs w:val="24"/>
              </w:rPr>
            </w:pPr>
            <w:r>
              <w:rPr>
                <w:rFonts w:ascii="Times New Roman" w:hAnsi="Times New Roman"/>
                <w:sz w:val="24"/>
                <w:szCs w:val="24"/>
              </w:rPr>
              <w:t>Краснодарский край,</w:t>
            </w:r>
          </w:p>
          <w:p>
            <w:pPr>
              <w:pStyle w:val="Normal"/>
              <w:spacing w:before="0" w:after="0"/>
              <w:jc w:val="left"/>
              <w:rPr>
                <w:rFonts w:ascii="Times New Roman" w:hAnsi="Times New Roman"/>
                <w:sz w:val="24"/>
                <w:szCs w:val="24"/>
              </w:rPr>
            </w:pPr>
            <w:r>
              <w:rPr>
                <w:rFonts w:ascii="Times New Roman" w:hAnsi="Times New Roman"/>
                <w:sz w:val="24"/>
                <w:szCs w:val="24"/>
              </w:rPr>
              <w:t>Приморско-Ахтарский район,г. Приморско-Ахтарск</w:t>
            </w:r>
          </w:p>
        </w:tc>
        <w:tc>
          <w:tcPr>
            <w:tcW w:w="1046" w:type="dxa"/>
            <w:gridSpan w:val="4"/>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b/>
                <w:b/>
                <w:bCs/>
                <w:sz w:val="24"/>
                <w:szCs w:val="24"/>
              </w:rPr>
            </w:pPr>
            <w:r>
              <w:rPr>
                <w:rFonts w:ascii="Times New Roman" w:hAnsi="Times New Roman"/>
                <w:b/>
                <w:bCs/>
                <w:sz w:val="24"/>
                <w:szCs w:val="24"/>
              </w:rPr>
              <w:t>Адрес:</w:t>
            </w:r>
          </w:p>
        </w:tc>
        <w:tc>
          <w:tcPr>
            <w:tcW w:w="3401" w:type="dxa"/>
            <w:gridSpan w:val="2"/>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8" w:type="dxa"/>
            <w:tcBorders>
              <w:top w:val="single" w:sz="4" w:space="0" w:color="000001"/>
              <w:bottom w:val="single" w:sz="4" w:space="0" w:color="000001"/>
              <w:insideH w:val="single" w:sz="4" w:space="0" w:color="000001"/>
            </w:tcBorders>
            <w:shd w:fill="auto" w:val="clear"/>
            <w:tcMar>
              <w:left w:w="0" w:type="dxa"/>
              <w:right w:w="0" w:type="dxa"/>
            </w:tcMar>
          </w:tcPr>
          <w:p>
            <w:pPr>
              <w:pStyle w:val="Normal"/>
              <w:spacing w:before="0" w:after="0"/>
              <w:jc w:val="both"/>
              <w:rPr>
                <w:rFonts w:ascii="Times New Roman" w:hAnsi="Times New Roman"/>
                <w:sz w:val="24"/>
                <w:szCs w:val="24"/>
              </w:rPr>
            </w:pPr>
            <w:r>
              <w:rPr>
                <w:rFonts w:ascii="Times New Roman" w:hAnsi="Times New Roman"/>
                <w:sz w:val="24"/>
                <w:szCs w:val="24"/>
              </w:rPr>
            </w:r>
          </w:p>
        </w:tc>
      </w:tr>
      <w:tr>
        <w:trPr>
          <w:cantSplit w:val="true"/>
        </w:trPr>
        <w:tc>
          <w:tcPr>
            <w:tcW w:w="4873" w:type="dxa"/>
            <w:gridSpan w:val="3"/>
            <w:tcBorders>
              <w:top w:val="single" w:sz="4" w:space="0" w:color="000001"/>
              <w:bottom w:val="single" w:sz="4" w:space="0" w:color="000001"/>
              <w:insideH w:val="single" w:sz="4" w:space="0" w:color="000001"/>
            </w:tcBorders>
            <w:shd w:fill="auto" w:val="clear"/>
            <w:vAlign w:val="bottom"/>
          </w:tcPr>
          <w:p>
            <w:pPr>
              <w:pStyle w:val="Normal"/>
              <w:spacing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ул.Бульварная,78</w:t>
            </w:r>
          </w:p>
        </w:tc>
        <w:tc>
          <w:tcPr>
            <w:tcW w:w="434" w:type="dxa"/>
            <w:gridSpan w:val="3"/>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4111" w:type="dxa"/>
            <w:gridSpan w:val="4"/>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r>
      <w:tr>
        <w:trPr>
          <w:cantSplit w:val="true"/>
        </w:trPr>
        <w:tc>
          <w:tcPr>
            <w:tcW w:w="4873" w:type="dxa"/>
            <w:gridSpan w:val="3"/>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434" w:type="dxa"/>
            <w:gridSpan w:val="3"/>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4111" w:type="dxa"/>
            <w:gridSpan w:val="4"/>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r>
      <w:tr>
        <w:trPr>
          <w:cantSplit w:val="true"/>
        </w:trPr>
        <w:tc>
          <w:tcPr>
            <w:tcW w:w="4702" w:type="dxa"/>
            <w:gridSpan w:val="2"/>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458" w:type="dxa"/>
            <w:gridSpan w:val="3"/>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4158" w:type="dxa"/>
            <w:gridSpan w:val="3"/>
            <w:tcBorders>
              <w:top w:val="single" w:sz="4" w:space="0" w:color="000001"/>
              <w:bottom w:val="single" w:sz="4" w:space="0" w:color="000001"/>
              <w:insideH w:val="single" w:sz="4" w:space="0" w:color="000001"/>
            </w:tcBorders>
            <w:shd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00" w:type="dxa"/>
            <w:gridSpan w:val="2"/>
            <w:tcBorders>
              <w:top w:val="single" w:sz="4" w:space="0" w:color="000001"/>
              <w:bottom w:val="single" w:sz="4" w:space="0" w:color="000001"/>
              <w:insideH w:val="single" w:sz="4" w:space="0" w:color="000001"/>
            </w:tcBorders>
            <w:shd w:fill="auto" w:val="clear"/>
            <w:tcMar>
              <w:left w:w="0" w:type="dxa"/>
              <w:right w:w="0" w:type="dxa"/>
            </w:tcMar>
          </w:tcPr>
          <w:p>
            <w:pPr>
              <w:pStyle w:val="Normal"/>
              <w:spacing w:before="0" w:after="0"/>
              <w:jc w:val="both"/>
              <w:rPr>
                <w:rFonts w:ascii="Times New Roman" w:hAnsi="Times New Roman"/>
                <w:sz w:val="24"/>
                <w:szCs w:val="24"/>
              </w:rPr>
            </w:pPr>
            <w:r>
              <w:rPr>
                <w:rFonts w:ascii="Times New Roman" w:hAnsi="Times New Roman"/>
                <w:sz w:val="24"/>
                <w:szCs w:val="24"/>
              </w:rPr>
            </w:r>
          </w:p>
        </w:tc>
      </w:tr>
    </w:tbl>
    <w:p>
      <w:p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ПОДПИСИ СТОРОН</w:t>
      </w:r>
    </w:p>
    <w:p>
      <w:pPr>
        <w:pStyle w:val="Normal"/>
        <w:spacing w:before="0" w:after="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 xml:space="preserve">Арендодатель                                                          Арендатор </w:t>
      </w:r>
    </w:p>
    <w:p>
      <w:pPr>
        <w:pStyle w:val="Normal"/>
        <w:spacing w:before="0" w:after="0"/>
        <w:jc w:val="both"/>
        <w:rPr>
          <w:rFonts w:ascii="Times New Roman" w:hAnsi="Times New Roman"/>
          <w:sz w:val="24"/>
          <w:szCs w:val="24"/>
        </w:rPr>
      </w:pPr>
      <w:r>
        <w:rPr>
          <w:rFonts w:ascii="Times New Roman" w:hAnsi="Times New Roman"/>
          <w:b w:val="false"/>
          <w:sz w:val="24"/>
          <w:szCs w:val="24"/>
        </w:rPr>
        <w:t>_________________</w:t>
      </w:r>
      <w:r>
        <w:rPr>
          <w:rFonts w:ascii="Times New Roman" w:hAnsi="Times New Roman"/>
          <w:b/>
          <w:sz w:val="24"/>
          <w:szCs w:val="24"/>
        </w:rPr>
        <w:t xml:space="preserve">                                 </w:t>
      </w:r>
      <w:r>
        <w:rPr>
          <w:rFonts w:ascii="Times New Roman" w:hAnsi="Times New Roman"/>
          <w:sz w:val="24"/>
          <w:szCs w:val="24"/>
        </w:rPr>
        <w:t xml:space="preserve">                 __________________</w:t>
      </w:r>
    </w:p>
    <w:p>
      <w:pPr>
        <w:pStyle w:val="Normal"/>
        <w:spacing w:before="0" w:after="0"/>
        <w:jc w:val="both"/>
        <w:rPr>
          <w:rFonts w:ascii="Times New Roman" w:hAnsi="Times New Roman"/>
          <w:sz w:val="24"/>
          <w:szCs w:val="24"/>
        </w:rPr>
      </w:pPr>
      <w:r>
        <w:rPr>
          <w:rFonts w:ascii="Times New Roman" w:hAnsi="Times New Roman"/>
          <w:b w:val="false"/>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(подпись)                                                                                     (подпись)  </w:t>
      </w:r>
    </w:p>
    <w:p>
      <w:pPr>
        <w:sectPr>
          <w:type w:val="nextPage"/>
          <w:pgSz w:w="11906" w:h="16838"/>
          <w:pgMar w:left="1701" w:right="567" w:header="0" w:top="709" w:footer="0" w:bottom="680" w:gutter="0"/>
          <w:pgNumType w:fmt="decimal"/>
          <w:formProt w:val="false"/>
          <w:textDirection w:val="lrTb"/>
          <w:docGrid w:type="default" w:linePitch="360" w:charSpace="0"/>
        </w:sectPr>
        <w:pStyle w:val="Normal"/>
        <w:spacing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val="false"/>
          <w:sz w:val="24"/>
          <w:szCs w:val="24"/>
        </w:rPr>
        <w:t xml:space="preserve">        </w:t>
      </w:r>
      <w:r>
        <w:rPr>
          <w:rFonts w:ascii="Times New Roman" w:hAnsi="Times New Roman"/>
          <w:b w:val="false"/>
          <w:sz w:val="24"/>
          <w:szCs w:val="24"/>
        </w:rPr>
        <w:t>М.П.                                                                                                      М.П.</w:t>
      </w:r>
    </w:p>
    <w:p>
      <w:pPr>
        <w:pStyle w:val="Normal"/>
        <w:spacing w:before="0" w:after="0"/>
        <w:rPr>
          <w:rFonts w:ascii="Times New Roman" w:hAnsi="Times New Roman"/>
          <w:sz w:val="24"/>
          <w:szCs w:val="24"/>
        </w:rPr>
      </w:pPr>
      <w:bookmarkStart w:id="34" w:name="__DdeLink__24609_39940242701"/>
      <w:bookmarkStart w:id="35" w:name="__DdeLink__24609_39940242701"/>
      <w:bookmarkEnd w:id="35"/>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bidi w:val="0"/>
        <w:spacing w:lineRule="auto" w:line="240" w:before="0" w:after="0"/>
        <w:jc w:val="center"/>
        <w:rPr>
          <w:rFonts w:ascii="Times New Roman" w:hAnsi="Times New Roman"/>
          <w:b/>
          <w:b/>
          <w:bCs/>
          <w:sz w:val="24"/>
          <w:szCs w:val="24"/>
        </w:rPr>
      </w:pPr>
      <w:r>
        <w:rPr>
          <w:rFonts w:ascii="Times New Roman" w:hAnsi="Times New Roman"/>
          <w:b/>
          <w:bCs/>
          <w:sz w:val="24"/>
          <w:szCs w:val="24"/>
        </w:rPr>
        <w:t>ПРОЕКТ ДОГОВОРА по лоту №4</w:t>
      </w:r>
    </w:p>
    <w:p>
      <w:pPr>
        <w:pStyle w:val="Normal"/>
        <w:bidi w:val="0"/>
        <w:spacing w:lineRule="auto" w:line="240" w:before="0" w:after="0"/>
        <w:jc w:val="center"/>
        <w:rPr>
          <w:rFonts w:ascii="Times New Roman" w:hAnsi="Times New Roman"/>
          <w:b/>
          <w:b/>
          <w:bCs/>
          <w:sz w:val="24"/>
          <w:szCs w:val="24"/>
        </w:rPr>
      </w:pPr>
      <w:r>
        <w:rPr>
          <w:rFonts w:ascii="Times New Roman" w:hAnsi="Times New Roman"/>
          <w:b/>
          <w:bCs/>
          <w:sz w:val="24"/>
          <w:szCs w:val="24"/>
        </w:rPr>
        <w:t>аренды земельного участка</w:t>
      </w:r>
    </w:p>
    <w:p>
      <w:pPr>
        <w:pStyle w:val="Normal"/>
        <w:bidi w:val="0"/>
        <w:spacing w:lineRule="auto" w:line="240" w:before="0" w:after="0"/>
        <w:jc w:val="center"/>
        <w:rPr>
          <w:rFonts w:ascii="Times New Roman" w:hAnsi="Times New Roman"/>
          <w:b/>
          <w:b/>
          <w:bCs/>
          <w:sz w:val="24"/>
          <w:szCs w:val="24"/>
        </w:rPr>
      </w:pPr>
      <w:r>
        <w:rPr>
          <w:rFonts w:ascii="Times New Roman" w:hAnsi="Times New Roman"/>
          <w:b/>
          <w:bCs/>
          <w:sz w:val="24"/>
          <w:szCs w:val="24"/>
        </w:rPr>
        <w:t>сельскохозяйственного назначения</w:t>
      </w:r>
    </w:p>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r>
    </w:p>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от____________2020 г.     №</w:t>
      </w:r>
      <w:r>
        <w:rPr>
          <w:rFonts w:ascii="Times New Roman" w:hAnsi="Times New Roman"/>
          <w:sz w:val="48"/>
          <w:szCs w:val="48"/>
        </w:rPr>
        <w:t xml:space="preserve"> □□□□□□□□□□</w:t>
      </w:r>
      <w:r>
        <w:rPr>
          <w:rFonts w:ascii="Times New Roman" w:hAnsi="Times New Roman"/>
          <w:sz w:val="24"/>
          <w:szCs w:val="24"/>
        </w:rPr>
        <w:t xml:space="preserve"> г. Приморско-Ахтарск</w:t>
      </w:r>
    </w:p>
    <w:p>
      <w:pPr>
        <w:pStyle w:val="Normal"/>
        <w:bidi w:val="0"/>
        <w:spacing w:lineRule="auto" w:line="240" w:before="0" w:after="0"/>
        <w:jc w:val="left"/>
        <w:rPr>
          <w:rFonts w:ascii="Times New Roman" w:hAnsi="Times New Roman"/>
          <w:sz w:val="24"/>
          <w:szCs w:val="24"/>
        </w:rPr>
      </w:pPr>
      <w:r>
        <w:rPr>
          <w:rFonts w:ascii="Times New Roman" w:hAnsi="Times New Roman"/>
          <w:b/>
          <w:sz w:val="24"/>
          <w:szCs w:val="24"/>
        </w:rPr>
        <w:t xml:space="preserve">            </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val="false"/>
          <w:bCs w:val="false"/>
          <w:sz w:val="24"/>
          <w:szCs w:val="24"/>
        </w:rPr>
        <w:t>с одной стороны</w:t>
      </w:r>
      <w:r>
        <w:rPr>
          <w:rFonts w:ascii="Times New Roman" w:hAnsi="Times New Roman"/>
          <w:sz w:val="24"/>
          <w:szCs w:val="24"/>
        </w:rPr>
        <w:t xml:space="preserve">, и </w:t>
      </w:r>
      <w:r>
        <w:rPr>
          <w:rFonts w:ascii="Times New Roman" w:hAnsi="Times New Roman"/>
          <w:b/>
          <w:bCs/>
          <w:sz w:val="24"/>
          <w:szCs w:val="24"/>
        </w:rPr>
        <w:t>ФИО</w:t>
      </w:r>
      <w:r>
        <w:rPr>
          <w:rFonts w:ascii="Times New Roman" w:hAnsi="Times New Roman"/>
          <w:b/>
          <w:sz w:val="24"/>
          <w:szCs w:val="24"/>
        </w:rPr>
        <w:t>,</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val="false"/>
          <w:bCs w:val="false"/>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val="false"/>
          <w:bCs w:val="false"/>
          <w:sz w:val="24"/>
          <w:szCs w:val="24"/>
        </w:rPr>
        <w:t xml:space="preserve"> заключили настоящий договор о нижеследующем:</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1. ПРЕДМЕТ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 xml:space="preserve">Арендодатель   предоставляет, а Арендатор принимает в аренду земельный участок из земель сельскохозяйственного назначения общей площадью </w:t>
      </w:r>
      <w:r>
        <w:rPr>
          <w:rFonts w:ascii="Times New Roman" w:hAnsi="Times New Roman"/>
          <w:b/>
          <w:sz w:val="24"/>
          <w:szCs w:val="24"/>
        </w:rPr>
        <w:t>_____ кв.м.</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w:t>
            </w:r>
          </w:p>
        </w:tc>
      </w:tr>
    </w:tbl>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bidi w:val="0"/>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bidi w:val="0"/>
              <w:spacing w:lineRule="auto" w:line="240" w:before="0" w:after="0"/>
              <w:jc w:val="both"/>
              <w:rPr>
                <w:rFonts w:ascii="Times New Roman" w:hAnsi="Times New Roman"/>
                <w:b/>
                <w:b/>
                <w:bCs/>
                <w:sz w:val="24"/>
                <w:szCs w:val="24"/>
              </w:rPr>
            </w:pPr>
            <w:r>
              <w:rPr>
                <w:rFonts w:ascii="Times New Roman" w:hAnsi="Times New Roman"/>
                <w:b/>
                <w:bCs/>
                <w:sz w:val="24"/>
                <w:szCs w:val="24"/>
              </w:rPr>
              <w:t>00:00:0000000:00</w:t>
            </w:r>
          </w:p>
        </w:tc>
        <w:tc>
          <w:tcPr>
            <w:tcW w:w="1097" w:type="dxa"/>
            <w:tcBorders/>
            <w:shd w:fill="auto" w:val="clear"/>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(целевое назначение)</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bCs/>
          <w:sz w:val="24"/>
          <w:szCs w:val="24"/>
        </w:rPr>
        <w:t>1.3</w:t>
      </w:r>
      <w:r>
        <w:rPr>
          <w:rFonts w:ascii="Times New Roman" w:hAnsi="Times New Roman"/>
          <w:sz w:val="24"/>
          <w:szCs w:val="24"/>
        </w:rPr>
        <w:t xml:space="preserve"> 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bidi w:val="0"/>
              <w:spacing w:lineRule="auto" w:line="240" w:before="0" w:after="0"/>
              <w:jc w:val="both"/>
              <w:rPr>
                <w:rFonts w:ascii="Times New Roman" w:hAnsi="Times New Roman"/>
                <w:b/>
                <w:b/>
                <w:bCs/>
                <w:sz w:val="24"/>
                <w:szCs w:val="24"/>
              </w:rPr>
            </w:pPr>
            <w:r>
              <w:rPr>
                <w:rFonts w:ascii="Times New Roman" w:hAnsi="Times New Roman"/>
                <w:b/>
                <w:bCs/>
                <w:sz w:val="24"/>
                <w:szCs w:val="24"/>
              </w:rPr>
              <w:t>2.1 Расчет годовой арендной платы</w:t>
            </w:r>
          </w:p>
        </w:tc>
      </w:tr>
    </w:tbl>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bidi w:val="0"/>
        <w:spacing w:lineRule="auto" w:line="240" w:before="0" w:after="0"/>
        <w:jc w:val="both"/>
        <w:rPr/>
      </w:pPr>
      <w:r>
        <w:rPr>
          <w:rFonts w:eastAsia="Calibri" w:cs="Times New Roman" w:ascii="Times New Roman" w:hAnsi="Times New Roman"/>
          <w:b/>
          <w:color w:val="00000A"/>
          <w:spacing w:val="-5"/>
          <w:kern w:val="0"/>
          <w:sz w:val="24"/>
          <w:szCs w:val="24"/>
          <w:lang w:val="ru-RU" w:eastAsia="ru-RU" w:bidi="ar-SA"/>
        </w:rPr>
        <w:t xml:space="preserve">2.3. </w:t>
      </w:r>
      <w:r>
        <w:rPr>
          <w:rFonts w:eastAsia="Calibri" w:cs="Times New Roman" w:ascii="Times New Roman" w:hAnsi="Times New Roman"/>
          <w:color w:val="00000A"/>
          <w:spacing w:val="-5"/>
          <w:kern w:val="0"/>
          <w:sz w:val="24"/>
          <w:szCs w:val="24"/>
          <w:lang w:val="ru-RU" w:eastAsia="ru-RU" w:bidi="ar-SA"/>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eastAsia="Calibri" w:cs="Times New Roman" w:ascii="Times New Roman" w:hAnsi="Times New Roman"/>
            <w:color w:val="00000A"/>
            <w:spacing w:val="-5"/>
            <w:kern w:val="0"/>
            <w:sz w:val="24"/>
            <w:szCs w:val="24"/>
            <w:lang w:val="ru-RU" w:eastAsia="ru-RU" w:bidi="ar-SA"/>
          </w:rPr>
          <w:t>пунктом 13</w:t>
        </w:r>
      </w:hyperlink>
      <w:r>
        <w:rPr>
          <w:rFonts w:eastAsia="Calibri" w:cs="Times New Roman" w:ascii="Times New Roman" w:hAnsi="Times New Roman"/>
          <w:color w:val="00000A"/>
          <w:spacing w:val="-5"/>
          <w:kern w:val="0"/>
          <w:sz w:val="24"/>
          <w:szCs w:val="24"/>
          <w:lang w:val="ru-RU" w:eastAsia="ru-RU" w:bidi="ar-SA"/>
        </w:rPr>
        <w:t xml:space="preserve">, </w:t>
      </w:r>
      <w:hyperlink w:anchor="sub_391214">
        <w:r>
          <w:rPr>
            <w:rStyle w:val="Style9"/>
            <w:rFonts w:eastAsia="Calibri" w:cs="Times New Roman" w:ascii="Times New Roman" w:hAnsi="Times New Roman"/>
            <w:color w:val="00000A"/>
            <w:spacing w:val="-5"/>
            <w:kern w:val="0"/>
            <w:sz w:val="24"/>
            <w:szCs w:val="24"/>
            <w:lang w:val="ru-RU" w:eastAsia="ru-RU" w:bidi="ar-SA"/>
          </w:rPr>
          <w:t>14</w:t>
        </w:r>
      </w:hyperlink>
      <w:r>
        <w:rPr>
          <w:rFonts w:eastAsia="Calibri" w:cs="Times New Roman" w:ascii="Times New Roman" w:hAnsi="Times New Roman"/>
          <w:color w:val="00000A"/>
          <w:spacing w:val="-5"/>
          <w:kern w:val="0"/>
          <w:sz w:val="24"/>
          <w:szCs w:val="24"/>
          <w:lang w:val="ru-RU" w:eastAsia="ru-RU" w:bidi="ar-SA"/>
        </w:rPr>
        <w:t xml:space="preserve"> или </w:t>
      </w:r>
      <w:hyperlink w:anchor="sub_391220">
        <w:r>
          <w:rPr>
            <w:rStyle w:val="Style9"/>
            <w:rFonts w:eastAsia="Calibri" w:cs="Times New Roman" w:ascii="Times New Roman" w:hAnsi="Times New Roman"/>
            <w:color w:val="00000A"/>
            <w:spacing w:val="-5"/>
            <w:kern w:val="0"/>
            <w:sz w:val="24"/>
            <w:szCs w:val="24"/>
            <w:lang w:val="ru-RU" w:eastAsia="ru-RU" w:bidi="ar-SA"/>
          </w:rPr>
          <w:t xml:space="preserve">20 </w:t>
        </w:r>
      </w:hyperlink>
      <w:r>
        <w:rPr>
          <w:rFonts w:eastAsia="Calibri" w:cs="Times New Roman" w:ascii="Times New Roman" w:hAnsi="Times New Roman"/>
          <w:color w:val="00000A"/>
          <w:spacing w:val="-5"/>
          <w:kern w:val="0"/>
          <w:sz w:val="24"/>
          <w:szCs w:val="24"/>
          <w:lang w:val="ru-RU" w:eastAsia="ru-RU" w:bidi="ar-SA"/>
        </w:rPr>
        <w:t xml:space="preserve"> статьи 39.12 Земельного кодекса Российской Федерации, засчитывается в счет арендной платы за него.</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sz w:val="24"/>
          <w:szCs w:val="24"/>
        </w:rPr>
        <w:t xml:space="preserve"> </w:t>
      </w:r>
      <w:r>
        <w:rPr>
          <w:rFonts w:ascii="Times New Roman" w:hAnsi="Times New Roman"/>
          <w:sz w:val="24"/>
          <w:szCs w:val="24"/>
        </w:rPr>
        <w:t xml:space="preserve">со дня фактической передачи земельного участка за каждый день фактического использования и вносится Арендатором после государственной регистрации Договора в два срока: </w:t>
      </w:r>
      <w:bookmarkStart w:id="36" w:name="__DdeLink__4957_3298765095"/>
      <w:r>
        <w:rPr>
          <w:rFonts w:ascii="Times New Roman" w:hAnsi="Times New Roman"/>
          <w:sz w:val="24"/>
          <w:szCs w:val="24"/>
        </w:rPr>
        <w:t>за первое полугодие не позднее 15 сентября текущего года, за второе полугодие не позднее 15 ноября текущего года</w:t>
      </w:r>
      <w:bookmarkEnd w:id="36"/>
      <w:r>
        <w:rPr>
          <w:rFonts w:ascii="Times New Roman" w:hAnsi="Times New Roman"/>
          <w:sz w:val="24"/>
          <w:szCs w:val="24"/>
        </w:rPr>
        <w:t>.</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992 111 05013 13 0021 120, ОКТМО 03641413, период, за который производится оплата, десятизначный номер и дата договора аренды земельного участка.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bidi w:val="0"/>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3.  ПРАВА И ОБЯЗАННОСТИ АРЕНДОДАТЕЛЯ</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numPr>
          <w:ilvl w:val="2"/>
          <w:numId w:val="3"/>
        </w:numPr>
        <w:bidi w:val="0"/>
        <w:spacing w:lineRule="auto" w:line="240" w:before="0" w:after="0"/>
        <w:jc w:val="both"/>
        <w:rPr>
          <w:rFonts w:ascii="Times New Roman" w:hAnsi="Times New Roman"/>
          <w:sz w:val="24"/>
          <w:szCs w:val="24"/>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3.1.2. </w:t>
      </w:r>
      <w:r>
        <w:rPr>
          <w:rFonts w:ascii="Times New Roman" w:hAnsi="Times New Roman"/>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numPr>
          <w:ilvl w:val="2"/>
          <w:numId w:val="4"/>
        </w:numPr>
        <w:bidi w:val="0"/>
        <w:spacing w:lineRule="auto" w:line="240" w:before="0" w:after="0"/>
        <w:jc w:val="both"/>
        <w:rPr>
          <w:rFonts w:ascii="Times New Roman" w:hAnsi="Times New Roman"/>
          <w:sz w:val="24"/>
          <w:szCs w:val="24"/>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3.2.4.  </w:t>
      </w:r>
      <w:r>
        <w:rPr>
          <w:rFonts w:ascii="Times New Roman" w:hAnsi="Times New Roman"/>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3.2.5. </w:t>
      </w:r>
      <w:r>
        <w:rPr>
          <w:rFonts w:ascii="Times New Roman" w:hAnsi="Times New Roman"/>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не использования земельного участка по целевому назначению;</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нарушения Арендатором условий предоставления земельного участка, указанных  в п.4.1, 4.2  настоящего Договора;</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невнесения арендной платы за землю в течение двух раз подряд;</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4.  ПРАВА И ОБЯЗАННОСТИ АРЕНДАТОРА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4.1.1.</w:t>
      </w:r>
      <w:r>
        <w:rPr>
          <w:rFonts w:ascii="Times New Roman" w:hAnsi="Times New Roman"/>
          <w:sz w:val="24"/>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4.1.2.</w:t>
      </w:r>
      <w:r>
        <w:rPr>
          <w:rFonts w:ascii="Times New Roman" w:hAnsi="Times New Roman"/>
          <w:sz w:val="24"/>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4.1.3.</w:t>
      </w:r>
      <w:r>
        <w:rPr>
          <w:rFonts w:ascii="Times New Roman" w:hAnsi="Times New Roman"/>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4.1.4.</w:t>
      </w:r>
      <w:r>
        <w:rPr>
          <w:rFonts w:ascii="Times New Roman" w:hAnsi="Times New Roman"/>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4.1.5.</w:t>
      </w:r>
      <w:r>
        <w:rPr>
          <w:rFonts w:ascii="Times New Roman" w:hAnsi="Times New Roman"/>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4.1.6.</w:t>
      </w:r>
      <w:r>
        <w:rPr>
          <w:rFonts w:ascii="Times New Roman" w:hAnsi="Times New Roman"/>
          <w:sz w:val="24"/>
          <w:szCs w:val="24"/>
        </w:rPr>
        <w:t>Представить Арендодателю за первое полугодие не позднее 15 сентября текущего года, за второе полугодие не позднее 15 ноября текущего года копию платежного документа, подтверждающего перечисление арендной платы.</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4.1.7.</w:t>
      </w:r>
      <w:r>
        <w:rPr>
          <w:rFonts w:ascii="Times New Roman" w:hAnsi="Times New Roman"/>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4.1.9.</w:t>
      </w:r>
      <w:r>
        <w:rPr>
          <w:rFonts w:ascii="Times New Roman" w:hAnsi="Times New Roman"/>
          <w:sz w:val="24"/>
          <w:szCs w:val="24"/>
        </w:rPr>
        <w:t xml:space="preserve"> Содержать в должном санитарном порядке и чистоте арендуемый земельный участок и</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прилегающую  к нему территорию: в длину – в пределах границ  участка, в ширину – до </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середины, примыкающей к владению проезжей части улицы, переулка, проезда. </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4.1.10. </w:t>
      </w:r>
      <w:r>
        <w:rPr>
          <w:rFonts w:ascii="Times New Roman" w:hAnsi="Times New Roman"/>
          <w:sz w:val="24"/>
          <w:szCs w:val="24"/>
        </w:rPr>
        <w:t xml:space="preserve"> При использовании земельного участка не наносить ущерба окружающей среде.</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4.1.15. </w:t>
      </w:r>
      <w:r>
        <w:rPr>
          <w:rFonts w:ascii="Times New Roman" w:hAnsi="Times New Roman"/>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4.1.16. </w:t>
      </w:r>
      <w:r>
        <w:rPr>
          <w:rFonts w:ascii="Times New Roman" w:hAnsi="Times New Roman"/>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bidi w:val="0"/>
        <w:spacing w:lineRule="auto" w:line="240" w:before="0" w:after="0"/>
        <w:jc w:val="both"/>
        <w:rPr>
          <w:rFonts w:ascii="Times New Roman" w:hAnsi="Times New Roman"/>
          <w:sz w:val="24"/>
          <w:szCs w:val="24"/>
        </w:rPr>
      </w:pPr>
      <w:r>
        <w:rPr>
          <w:rFonts w:ascii="Times New Roman" w:hAnsi="Times New Roman"/>
          <w:b/>
          <w:bCs/>
          <w:sz w:val="24"/>
          <w:szCs w:val="24"/>
        </w:rPr>
        <w:t>4.1.21</w:t>
      </w:r>
      <w:r>
        <w:rPr>
          <w:rFonts w:ascii="Times New Roman" w:hAnsi="Times New Roman"/>
          <w:sz w:val="24"/>
          <w:szCs w:val="24"/>
        </w:rPr>
        <w:t>. При расположении земельного участка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pPr>
        <w:pStyle w:val="Normal"/>
        <w:bidi w:val="0"/>
        <w:spacing w:lineRule="auto" w:line="240" w:before="0" w:after="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4.2. Арендатор не вправе</w:t>
      </w:r>
      <w:r>
        <w:rPr>
          <w:rFonts w:ascii="Times New Roman" w:hAnsi="Times New Roman"/>
          <w:sz w:val="24"/>
          <w:szCs w:val="24"/>
        </w:rPr>
        <w:t>:</w:t>
      </w:r>
    </w:p>
    <w:p>
      <w:pPr>
        <w:pStyle w:val="Normal"/>
        <w:numPr>
          <w:ilvl w:val="2"/>
          <w:numId w:val="2"/>
        </w:numPr>
        <w:bidi w:val="0"/>
        <w:spacing w:lineRule="auto" w:line="240" w:before="0" w:after="0"/>
        <w:jc w:val="both"/>
        <w:rPr>
          <w:rFonts w:ascii="Times New Roman" w:hAnsi="Times New Roman"/>
          <w:sz w:val="24"/>
          <w:szCs w:val="24"/>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numPr>
          <w:ilvl w:val="2"/>
          <w:numId w:val="2"/>
        </w:numPr>
        <w:bidi w:val="0"/>
        <w:spacing w:lineRule="auto" w:line="240" w:before="0" w:after="0"/>
        <w:jc w:val="both"/>
        <w:rPr>
          <w:rFonts w:ascii="Times New Roman" w:hAnsi="Times New Roman"/>
          <w:sz w:val="24"/>
          <w:szCs w:val="24"/>
        </w:rPr>
      </w:pPr>
      <w:r>
        <w:rPr>
          <w:rFonts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rFonts w:ascii="Times New Roman" w:hAnsi="Times New Roman"/>
          <w:b/>
          <w:sz w:val="24"/>
          <w:szCs w:val="24"/>
        </w:rPr>
        <w:t xml:space="preserve">  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bidi w:val="0"/>
        <w:spacing w:lineRule="auto" w:line="240" w:before="0" w:after="0"/>
        <w:jc w:val="both"/>
        <w:rPr>
          <w:rFonts w:ascii="Times New Roman" w:hAnsi="Times New Roman"/>
          <w:sz w:val="24"/>
          <w:szCs w:val="24"/>
        </w:rPr>
      </w:pPr>
      <w:r>
        <w:rPr>
          <w:rFonts w:ascii="Times New Roman" w:hAnsi="Times New Roman"/>
          <w:b/>
          <w:bCs/>
          <w:sz w:val="24"/>
          <w:szCs w:val="24"/>
        </w:rPr>
        <w:t>4.3.3</w:t>
      </w:r>
      <w:r>
        <w:rPr>
          <w:rFonts w:ascii="Times New Roman" w:hAnsi="Times New Roman"/>
          <w:sz w:val="24"/>
          <w:szCs w:val="24"/>
        </w:rPr>
        <w:t xml:space="preserve"> 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Арендодатель создает препятствия в использовании земельного участка;</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r>
    </w:p>
    <w:p>
      <w:pPr>
        <w:pStyle w:val="Normal"/>
        <w:bidi w:val="0"/>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5. ОТВЕТСТВЕННОСТЬ СТОРОН</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5.1.  </w:t>
      </w:r>
      <w:r>
        <w:rPr>
          <w:rFonts w:ascii="Times New Roman" w:hAnsi="Times New Roman"/>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bidi w:val="0"/>
        <w:spacing w:lineRule="auto" w:line="240" w:before="0" w:after="0"/>
        <w:jc w:val="both"/>
        <w:rPr>
          <w:rFonts w:ascii="Times New Roman" w:hAnsi="Times New Roman"/>
          <w:sz w:val="24"/>
          <w:szCs w:val="24"/>
        </w:rPr>
      </w:pPr>
      <w:r>
        <w:rPr>
          <w:rFonts w:ascii="Times New Roman" w:hAnsi="Times New Roman"/>
          <w:b/>
          <w:bCs/>
          <w:sz w:val="24"/>
          <w:szCs w:val="24"/>
        </w:rPr>
        <w:t xml:space="preserve">5.2 </w:t>
      </w:r>
      <w:r>
        <w:rPr>
          <w:rFonts w:ascii="Times New Roman" w:hAnsi="Times New Roman"/>
          <w:sz w:val="24"/>
          <w:szCs w:val="24"/>
        </w:rPr>
        <w:t xml:space="preserve"> В случае невнесения арендной платы в установленный настоящим Договором срок,       </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просрочки.</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5.3 </w:t>
      </w:r>
      <w:r>
        <w:rPr>
          <w:rFonts w:ascii="Times New Roman" w:hAnsi="Times New Roman"/>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5.4. </w:t>
      </w:r>
      <w:r>
        <w:rPr>
          <w:rFonts w:ascii="Times New Roman" w:hAnsi="Times New Roman"/>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5.5. </w:t>
      </w:r>
      <w:r>
        <w:rPr>
          <w:rFonts w:ascii="Times New Roman" w:hAnsi="Times New Roman"/>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bidi w:val="0"/>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                                                  </w:t>
      </w:r>
      <w:bookmarkStart w:id="37" w:name="__DdeLink__2442_28079639471"/>
      <w:r>
        <w:rPr>
          <w:rFonts w:ascii="Times New Roman" w:hAnsi="Times New Roman"/>
          <w:b/>
          <w:bCs/>
          <w:sz w:val="24"/>
          <w:szCs w:val="24"/>
        </w:rPr>
        <w:t>6.  СРОК ДЕЙСТВИЯ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 Настоящий Договор действует в течении  </w:t>
      </w:r>
      <w:r>
        <w:rPr>
          <w:rFonts w:ascii="Times New Roman" w:hAnsi="Times New Roman"/>
          <w:b/>
          <w:sz w:val="24"/>
          <w:szCs w:val="24"/>
        </w:rPr>
        <w:t>_____лет   до  «___» ______________ 20___ года.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37"/>
      <w:r>
        <w:rPr>
          <w:rFonts w:ascii="Times New Roman" w:hAnsi="Times New Roman"/>
          <w:b/>
          <w:i/>
          <w:sz w:val="24"/>
          <w:szCs w:val="24"/>
        </w:rPr>
        <w:t xml:space="preserve">  </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7.  ПРЕКРАЩЕНИЕ ДЕЙСТВИЯ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7.2. </w:t>
      </w:r>
      <w:r>
        <w:rPr>
          <w:rFonts w:ascii="Times New Roman" w:hAnsi="Times New Roman"/>
          <w:sz w:val="24"/>
          <w:szCs w:val="24"/>
        </w:rPr>
        <w:t>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numPr>
          <w:ilvl w:val="1"/>
          <w:numId w:val="5"/>
        </w:numPr>
        <w:bidi w:val="0"/>
        <w:spacing w:lineRule="auto" w:line="240" w:before="0" w:after="0"/>
        <w:jc w:val="both"/>
        <w:rPr>
          <w:rFonts w:ascii="Times New Roman" w:hAnsi="Times New Roman"/>
          <w:sz w:val="24"/>
          <w:szCs w:val="24"/>
        </w:rPr>
      </w:pPr>
      <w:r>
        <w:rPr>
          <w:rFonts w:ascii="Times New Roman" w:hAnsi="Times New Roman"/>
          <w:sz w:val="24"/>
          <w:szCs w:val="24"/>
        </w:rPr>
        <w:t>По требованию одной из Сторон Договор может быть расторгнут судом по основаниям, предусмотренным п. 4.3.1, 3.2.5 настоящего Договора.</w:t>
      </w:r>
    </w:p>
    <w:p>
      <w:pPr>
        <w:pStyle w:val="Normal"/>
        <w:numPr>
          <w:ilvl w:val="0"/>
          <w:numId w:val="0"/>
        </w:numPr>
        <w:bidi w:val="0"/>
        <w:spacing w:lineRule="auto" w:line="240" w:before="0" w:after="0"/>
        <w:ind w:left="48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8.ИЗМЕНЕНИЕ  ДОГОВОРА АРЕНДЫ</w:t>
      </w:r>
    </w:p>
    <w:p>
      <w:pPr>
        <w:pStyle w:val="Normal"/>
        <w:bidi w:val="0"/>
        <w:spacing w:lineRule="auto" w:line="240" w:before="0" w:after="0"/>
        <w:jc w:val="both"/>
        <w:rPr>
          <w:rFonts w:ascii="Times New Roman" w:hAnsi="Times New Roman"/>
          <w:sz w:val="24"/>
          <w:szCs w:val="24"/>
        </w:rPr>
      </w:pPr>
      <w:r>
        <w:rPr>
          <w:rFonts w:ascii="Times New Roman" w:hAnsi="Times New Roman"/>
          <w:b/>
          <w:bCs/>
          <w:sz w:val="24"/>
          <w:szCs w:val="24"/>
        </w:rPr>
        <w:t>8.1</w:t>
      </w:r>
      <w:r>
        <w:rPr>
          <w:rFonts w:ascii="Times New Roman" w:hAnsi="Times New Roman"/>
          <w:sz w:val="24"/>
          <w:szCs w:val="24"/>
        </w:rPr>
        <w:t xml:space="preserve"> 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9. ОСОБЫЕ УСЛОВИЯ</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9.2.</w:t>
      </w:r>
      <w:r>
        <w:rPr>
          <w:rFonts w:ascii="Times New Roman" w:hAnsi="Times New Roman"/>
          <w:sz w:val="24"/>
          <w:szCs w:val="24"/>
        </w:rPr>
        <w:t xml:space="preserve"> Настоящий Договор составлен в 3-х экземплярах и предоставляется:</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1-ый экземпляр - Арендатору,</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2-ой экземпляр – Арендодателю;</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3-й экземпляр – регистрационному органу Приморско-Ахтарского района  </w:t>
      </w:r>
    </w:p>
    <w:p>
      <w:pPr>
        <w:pStyle w:val="Normal"/>
        <w:bidi w:val="0"/>
        <w:spacing w:lineRule="auto" w:line="240" w:before="0" w:after="0"/>
        <w:jc w:val="both"/>
        <w:rPr>
          <w:rFonts w:ascii="Times New Roman" w:hAnsi="Times New Roman"/>
          <w:sz w:val="24"/>
          <w:szCs w:val="24"/>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bidi w:val="0"/>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t xml:space="preserve">                                                </w:t>
      </w:r>
    </w:p>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ФИО</w:t>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tc>
      </w:tr>
    </w:tbl>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ПОДПИСИ СТОРОН</w:t>
      </w:r>
    </w:p>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rPr>
        <w:t>Арендодатель</w:t>
      </w:r>
      <w:r>
        <w:rPr>
          <w:rFonts w:ascii="Times New Roman" w:hAnsi="Times New Roman"/>
          <w:sz w:val="24"/>
          <w:szCs w:val="24"/>
        </w:rPr>
        <w:t xml:space="preserve">                            </w:t>
      </w:r>
      <w:r>
        <w:rPr>
          <w:rFonts w:ascii="Times New Roman" w:hAnsi="Times New Roman"/>
          <w:b/>
          <w:bCs/>
          <w:sz w:val="24"/>
          <w:szCs w:val="24"/>
        </w:rPr>
        <w:t xml:space="preserve">                                     Арендатор</w:t>
      </w:r>
    </w:p>
    <w:p>
      <w:pPr>
        <w:pStyle w:val="Normal"/>
        <w:bidi w:val="0"/>
        <w:spacing w:lineRule="auto" w:line="240" w:before="0" w:after="0"/>
        <w:jc w:val="left"/>
        <w:rPr/>
      </w:pPr>
      <w:r>
        <w:rPr/>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3"/>
      <w:numFmt w:val="decimal"/>
      <w:lvlText w:val="%1"/>
      <w:lvlJc w:val="left"/>
      <w:pPr>
        <w:tabs>
          <w:tab w:val="num" w:pos="480"/>
        </w:tabs>
        <w:ind w:left="480" w:hanging="480"/>
      </w:pPr>
      <w:rPr>
        <w:spacing w:val="8"/>
        <w:b/>
        <w:rFonts w:cs="Times New Roman"/>
      </w:rPr>
    </w:lvl>
    <w:lvl w:ilvl="1">
      <w:start w:val="1"/>
      <w:numFmt w:val="decimal"/>
      <w:lvlText w:val="%1.%2"/>
      <w:lvlJc w:val="left"/>
      <w:pPr>
        <w:tabs>
          <w:tab w:val="num" w:pos="480"/>
        </w:tabs>
        <w:ind w:left="480" w:hanging="480"/>
      </w:pPr>
      <w:rPr>
        <w:spacing w:val="8"/>
        <w:b/>
        <w:rFonts w:cs="Times New Roman"/>
      </w:rPr>
    </w:lvl>
    <w:lvl w:ilvl="2">
      <w:start w:val="4"/>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spacing w:val="8"/>
        <w:b/>
        <w:rFonts w:cs="Times New Roman"/>
      </w:rPr>
    </w:lvl>
    <w:lvl w:ilvl="4">
      <w:start w:val="1"/>
      <w:numFmt w:val="decimal"/>
      <w:lvlText w:val="%1.%2.%3.%4.%5"/>
      <w:lvlJc w:val="left"/>
      <w:pPr>
        <w:tabs>
          <w:tab w:val="num" w:pos="1080"/>
        </w:tabs>
        <w:ind w:left="1080" w:hanging="1080"/>
      </w:pPr>
      <w:rPr>
        <w:spacing w:val="8"/>
        <w:b/>
        <w:rFonts w:cs="Times New Roman"/>
      </w:rPr>
    </w:lvl>
    <w:lvl w:ilvl="5">
      <w:start w:val="1"/>
      <w:numFmt w:val="decimal"/>
      <w:lvlText w:val="%1.%2.%3.%4.%5.%6"/>
      <w:lvlJc w:val="left"/>
      <w:pPr>
        <w:tabs>
          <w:tab w:val="num" w:pos="1080"/>
        </w:tabs>
        <w:ind w:left="1080" w:hanging="1080"/>
      </w:pPr>
      <w:rPr>
        <w:spacing w:val="8"/>
        <w:b/>
        <w:rFonts w:cs="Times New Roman"/>
      </w:rPr>
    </w:lvl>
    <w:lvl w:ilvl="6">
      <w:start w:val="1"/>
      <w:numFmt w:val="decimal"/>
      <w:lvlText w:val="%1.%2.%3.%4.%5.%6.%7"/>
      <w:lvlJc w:val="left"/>
      <w:pPr>
        <w:tabs>
          <w:tab w:val="num" w:pos="1440"/>
        </w:tabs>
        <w:ind w:left="1440" w:hanging="1440"/>
      </w:pPr>
      <w:rPr>
        <w:spacing w:val="8"/>
        <w:b/>
        <w:rFonts w:cs="Times New Roman"/>
      </w:rPr>
    </w:lvl>
    <w:lvl w:ilvl="7">
      <w:start w:val="1"/>
      <w:numFmt w:val="decimal"/>
      <w:lvlText w:val="%1.%2.%3.%4.%5.%6.%7.%8"/>
      <w:lvlJc w:val="left"/>
      <w:pPr>
        <w:tabs>
          <w:tab w:val="num" w:pos="1440"/>
        </w:tabs>
        <w:ind w:left="1440" w:hanging="1440"/>
      </w:pPr>
      <w:rPr>
        <w:spacing w:val="8"/>
        <w:b/>
        <w:rFonts w:cs="Times New Roman"/>
      </w:rPr>
    </w:lvl>
    <w:lvl w:ilvl="8">
      <w:start w:val="1"/>
      <w:numFmt w:val="decimal"/>
      <w:lvlText w:val="%1.%2.%3.%4.%5.%6.%7.%8.%9"/>
      <w:lvlJc w:val="left"/>
      <w:pPr>
        <w:tabs>
          <w:tab w:val="num" w:pos="1800"/>
        </w:tabs>
        <w:ind w:left="1800" w:hanging="1800"/>
      </w:pPr>
      <w:rPr>
        <w:spacing w:val="8"/>
        <w:b/>
        <w:rFonts w:cs="Times New Roman"/>
      </w:rPr>
    </w:lvl>
  </w:abstractNum>
  <w:abstractNum w:abstractNumId="4">
    <w:lvl w:ilvl="0">
      <w:start w:val="4"/>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rPr>
        <w:sz w:val="24"/>
        <w:b/>
        <w:rFonts w:ascii="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7"/>
      <w:numFmt w:val="decimal"/>
      <w:lvlText w:val="%1."/>
      <w:lvlJc w:val="left"/>
      <w:pPr>
        <w:tabs>
          <w:tab w:val="num" w:pos="480"/>
        </w:tabs>
        <w:ind w:left="480" w:hanging="480"/>
      </w:pPr>
      <w:rPr>
        <w:spacing w:val="-12"/>
        <w:b/>
        <w:rFonts w:cs="Times New Roman"/>
      </w:rPr>
    </w:lvl>
    <w:lvl w:ilvl="1">
      <w:start w:val="3"/>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spacing w:val="-12"/>
        <w:b/>
        <w:rFonts w:cs="Times New Roman"/>
      </w:rPr>
    </w:lvl>
    <w:lvl w:ilvl="3">
      <w:start w:val="1"/>
      <w:numFmt w:val="decimal"/>
      <w:lvlText w:val="%1.%2.%3.%4."/>
      <w:lvlJc w:val="left"/>
      <w:pPr>
        <w:tabs>
          <w:tab w:val="num" w:pos="720"/>
        </w:tabs>
        <w:ind w:left="720" w:hanging="720"/>
      </w:pPr>
      <w:rPr>
        <w:spacing w:val="-12"/>
        <w:b/>
        <w:rFonts w:cs="Times New Roman"/>
      </w:rPr>
    </w:lvl>
    <w:lvl w:ilvl="4">
      <w:start w:val="1"/>
      <w:numFmt w:val="decimal"/>
      <w:lvlText w:val="%1.%2.%3.%4.%5."/>
      <w:lvlJc w:val="left"/>
      <w:pPr>
        <w:tabs>
          <w:tab w:val="num" w:pos="1080"/>
        </w:tabs>
        <w:ind w:left="1080" w:hanging="1080"/>
      </w:pPr>
      <w:rPr>
        <w:spacing w:val="-12"/>
        <w:b/>
        <w:rFonts w:cs="Times New Roman"/>
      </w:rPr>
    </w:lvl>
    <w:lvl w:ilvl="5">
      <w:start w:val="1"/>
      <w:numFmt w:val="decimal"/>
      <w:lvlText w:val="%1.%2.%3.%4.%5.%6."/>
      <w:lvlJc w:val="left"/>
      <w:pPr>
        <w:tabs>
          <w:tab w:val="num" w:pos="1080"/>
        </w:tabs>
        <w:ind w:left="1080" w:hanging="1080"/>
      </w:pPr>
      <w:rPr>
        <w:spacing w:val="-12"/>
        <w:b/>
        <w:rFonts w:cs="Times New Roman"/>
      </w:rPr>
    </w:lvl>
    <w:lvl w:ilvl="6">
      <w:start w:val="1"/>
      <w:numFmt w:val="decimal"/>
      <w:lvlText w:val="%1.%2.%3.%4.%5.%6.%7."/>
      <w:lvlJc w:val="left"/>
      <w:pPr>
        <w:tabs>
          <w:tab w:val="num" w:pos="1440"/>
        </w:tabs>
        <w:ind w:left="1440" w:hanging="1440"/>
      </w:pPr>
      <w:rPr>
        <w:spacing w:val="-12"/>
        <w:b/>
        <w:rFonts w:cs="Times New Roman"/>
      </w:rPr>
    </w:lvl>
    <w:lvl w:ilvl="7">
      <w:start w:val="1"/>
      <w:numFmt w:val="decimal"/>
      <w:lvlText w:val="%1.%2.%3.%4.%5.%6.%7.%8."/>
      <w:lvlJc w:val="left"/>
      <w:pPr>
        <w:tabs>
          <w:tab w:val="num" w:pos="1440"/>
        </w:tabs>
        <w:ind w:left="1440" w:hanging="1440"/>
      </w:pPr>
      <w:rPr>
        <w:spacing w:val="-12"/>
        <w:b/>
        <w:rFonts w:cs="Times New Roman"/>
      </w:rPr>
    </w:lvl>
    <w:lvl w:ilvl="8">
      <w:start w:val="1"/>
      <w:numFmt w:val="decimal"/>
      <w:lvlText w:val="%1.%2.%3.%4.%5.%6.%7.%8.%9."/>
      <w:lvlJc w:val="left"/>
      <w:pPr>
        <w:tabs>
          <w:tab w:val="num" w:pos="1800"/>
        </w:tabs>
        <w:ind w:left="1800" w:hanging="1800"/>
      </w:pPr>
      <w:rPr>
        <w:spacing w:val="-12"/>
        <w:b/>
        <w:rFonts w:cs="Times New Roman"/>
      </w:rPr>
    </w:lvl>
  </w:abstractNum>
  <w:abstractNum w:abstractNumId="6">
    <w:lvl w:ilvl="0">
      <w:start w:val="11"/>
      <w:numFmt w:val="decimal"/>
      <w:lvlText w:val="%1."/>
      <w:lvlJc w:val="left"/>
      <w:pPr>
        <w:ind w:left="480" w:hanging="480"/>
      </w:pPr>
    </w:lvl>
    <w:lvl w:ilvl="1">
      <w:start w:val="1"/>
      <w:numFmt w:val="decimal"/>
      <w:lvlText w:val="%1.%2."/>
      <w:lvlJc w:val="left"/>
      <w:pPr>
        <w:tabs>
          <w:tab w:val="num" w:pos="720"/>
        </w:tabs>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lvl w:ilvl="0">
      <w:start w:val="1"/>
      <w:numFmt w:val="decimal"/>
      <w:lvlText w:val="%1"/>
      <w:lvlJc w:val="left"/>
      <w:pPr>
        <w:tabs>
          <w:tab w:val="num" w:pos="720"/>
        </w:tabs>
        <w:ind w:left="0" w:hanging="0"/>
      </w:pPr>
    </w:lvl>
    <w:lvl w:ilvl="1">
      <w:start w:val="0"/>
      <w:numFmt w:val="decimal"/>
      <w:lvlText w:val="%2"/>
      <w:lvlJc w:val="left"/>
      <w:pPr>
        <w:ind w:left="0" w:hanging="0"/>
      </w:pPr>
    </w:lvl>
    <w:lvl w:ilvl="2">
      <w:start w:val="0"/>
      <w:numFmt w:val="decimal"/>
      <w:lvlText w:val="%3"/>
      <w:lvlJc w:val="left"/>
      <w:pPr>
        <w:ind w:left="0" w:hanging="0"/>
      </w:pPr>
    </w:lvl>
    <w:lvl w:ilvl="3">
      <w:start w:val="0"/>
      <w:numFmt w:val="decimal"/>
      <w:lvlText w:val="%4"/>
      <w:lvlJc w:val="left"/>
      <w:pPr>
        <w:ind w:left="0" w:hanging="0"/>
      </w:pPr>
    </w:lvl>
    <w:lvl w:ilvl="4">
      <w:start w:val="0"/>
      <w:numFmt w:val="decimal"/>
      <w:lvlText w:val="%5"/>
      <w:lvlJc w:val="left"/>
      <w:pPr>
        <w:ind w:left="0" w:hanging="0"/>
      </w:pPr>
    </w:lvl>
    <w:lvl w:ilvl="5">
      <w:start w:val="0"/>
      <w:numFmt w:val="decimal"/>
      <w:lvlText w:val="%6"/>
      <w:lvlJc w:val="left"/>
      <w:pPr>
        <w:ind w:left="0" w:hanging="0"/>
      </w:pPr>
    </w:lvl>
    <w:lvl w:ilvl="6">
      <w:start w:val="0"/>
      <w:numFmt w:val="decimal"/>
      <w:lvlText w:val="%7"/>
      <w:lvlJc w:val="left"/>
      <w:pPr>
        <w:ind w:left="0" w:hanging="0"/>
      </w:pPr>
    </w:lvl>
    <w:lvl w:ilvl="7">
      <w:start w:val="0"/>
      <w:numFmt w:val="decimal"/>
      <w:lvlText w:val="%8"/>
      <w:lvlJc w:val="left"/>
      <w:pPr>
        <w:ind w:left="0" w:hanging="0"/>
      </w:pPr>
    </w:lvl>
    <w:lvl w:ilvl="8">
      <w:start w:val="0"/>
      <w:numFmt w:val="decimal"/>
      <w:lvlText w:val="%9"/>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hyperlink" Target="garantf1://10080094.0" TargetMode="External"/><Relationship Id="rId4" Type="http://schemas.openxmlformats.org/officeDocument/2006/relationships/hyperlink" Target="garantf1://10064072.102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4493</TotalTime>
  <Application>LibreOffice/5.4.2.2$Windows_X86_64 LibreOffice_project/22b09f6418e8c2d508a9eaf86b2399209b0990f4</Application>
  <Pages>25</Pages>
  <Words>7168</Words>
  <Characters>54358</Characters>
  <CharactersWithSpaces>63893</CharactersWithSpaces>
  <Paragraphs>553</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2020-09-10T09:06:26Z</cp:lastPrinted>
  <dcterms:modified xsi:type="dcterms:W3CDTF">2020-09-10T15:30:13Z</dcterms:modified>
  <cp:revision>265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