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32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27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января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</w:t>
      </w:r>
      <w:r>
        <w:rPr>
          <w:b w:val="false"/>
          <w:bCs w:val="false"/>
          <w:highlight w:val="white"/>
        </w:rPr>
        <w:t>2</w:t>
      </w:r>
      <w:r>
        <w:rPr>
          <w:b w:val="false"/>
          <w:bCs w:val="false"/>
          <w:highlight w:val="white"/>
        </w:rPr>
        <w:t xml:space="preserve"> ч. </w:t>
      </w:r>
      <w:r>
        <w:rPr>
          <w:b w:val="false"/>
          <w:bCs w:val="false"/>
          <w:highlight w:val="white"/>
        </w:rPr>
        <w:t>0</w:t>
      </w:r>
      <w:r>
        <w:rPr>
          <w:b w:val="false"/>
          <w:bCs w:val="false"/>
          <w:highlight w:val="white"/>
        </w:rPr>
        <w:t>0 мин. 27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января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Бульварная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76"/>
      </w:tblGrid>
      <w:tr>
        <w:trPr>
          <w:trHeight w:val="900" w:hRule="atLeast"/>
        </w:trPr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Ерошкин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администрации Приморско-Ахтарского городского поселения Приморско-Ахтарского района, председатель комиссии  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</w:t>
            </w:r>
            <w:r>
              <w:rPr>
                <w:sz w:val="24"/>
                <w:szCs w:val="24"/>
                <w:lang w:eastAsia="ar-SA"/>
              </w:rPr>
              <w:t>и</w:t>
            </w:r>
          </w:p>
        </w:tc>
      </w:tr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Бахтина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Ольга Евгеньевна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ведущий специалист отдела группы обеспечения земельных и имущественных отношений  в Муниципальном казенном учреждении Приморско-Ахтарского городского поселения Приморско-Ахтарского района «Управление муниципального заказчика», секретарь комиссии.</w:t>
            </w:r>
          </w:p>
        </w:tc>
      </w:tr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</w:t>
            </w:r>
          </w:p>
        </w:tc>
      </w:tr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</w:tbl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>
          <w:trHeight w:val="90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Краснодарский край, Приморско-Ахтарский район, в районе 8-го шлюза в северной части от 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Большого Кирпильского лимана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500 кв.м.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особо охраняемых территорий и объектов;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23:25:1001000:289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разрешенного использования земельного участка: для временной установки домика рыбака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49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548,18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16,45 руб.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548,18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Краснодарский край, Приморско-Ахтарский район,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90240 кв.м.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кадастровый номер земельного участка: </w:t>
      </w:r>
      <w:bookmarkStart w:id="3" w:name="__DdeLink__420_504101498"/>
      <w:r>
        <w:rPr>
          <w:sz w:val="24"/>
          <w:szCs w:val="24"/>
        </w:rPr>
        <w:t>23:25:1001000:</w:t>
      </w:r>
      <w:bookmarkEnd w:id="3"/>
      <w:r>
        <w:rPr>
          <w:sz w:val="24"/>
          <w:szCs w:val="24"/>
        </w:rPr>
        <w:t>1194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разрешенного использования земельного участка: для сельскохозяйственного производства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49 лет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14 754,24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442,63 руб.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14 754,24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</w:t>
      </w:r>
      <w:r>
        <w:rPr>
          <w:bCs/>
          <w:color w:val="000000"/>
          <w:highlight w:val="white"/>
        </w:rPr>
        <w:t>00</w:t>
      </w:r>
      <w:r>
        <w:rPr>
          <w:bCs/>
          <w:color w:val="000000"/>
          <w:highlight w:val="white"/>
        </w:rPr>
        <w:t xml:space="preserve"> часов, </w:t>
      </w:r>
      <w:r>
        <w:rPr>
          <w:bCs/>
          <w:color w:val="000000"/>
          <w:highlight w:val="white"/>
        </w:rPr>
        <w:t>25</w:t>
      </w:r>
      <w:r>
        <w:rPr>
          <w:bCs/>
          <w:color w:val="000000"/>
          <w:highlight w:val="white"/>
        </w:rPr>
        <w:t xml:space="preserve"> января 2021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Хабаров Аркадий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1974 г.р., зарегистрированный по адресу: Краснодарский край, г. Краснодар, ул. им. Атарбекова, д. 38, кв. 37 -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Сейтмамутов Руслан Раимович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апреля 1974 г.р., зарегистрированный по адресу: Краснодарский край, Крымский район, г. Крымск, ул. Шевченко, д. 7 -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Кондратьев Денис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января 1995 г.р., зарегистрированный по адресу: Краснодарский край, Каневской район, ст-ца. Стародеревянковская, ул. Комсомольская,  д. 20, кв. 4 - физическое лицо, заявка на участие  принята 20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Батурова Алла Ивановна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05 ноября 1951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> по адресу: Краснодарский край, Брюховецкий район, ст-ца. Брюховецкая, ул. Кирова, д. 179, кв. 13 - физическое лицо, заявка на участие  принята 11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Шафиков Алексей Олегович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сентября 1982 г.р., зарегистрированный по адресу: Свердловская область, г. Березовский, ул. Набережная, д. 46 - физическое лицо, заявка на участие  принята 20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1,  - физическое лицо, заявка на участие  принята 22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Мусорского М.П., д. 6/1, кв. 181 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 xml:space="preserve">Смехов Алексей Сергеевич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09.08.1982 г.р., зарегистрированный по адресу: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Тамаровского, д. 92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25 января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>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 xml:space="preserve">Белкин Игорь Анатольевич </w:t>
      </w:r>
      <w:r>
        <w:rPr>
          <w:b w:val="false"/>
          <w:bCs w:val="false"/>
          <w:color w:val="000000"/>
          <w:highlight w:val="white"/>
          <w:lang w:eastAsia="ru-RU"/>
        </w:rPr>
        <w:t>14 мая 1984 г.р., зарегистрированный по адресу: Краснодарский край, г. Краснодар, п. Индустриальный, ул. Миргородская, д. 54 -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Патрин Алексей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16 марта 1988 г.р., зарегистрированный по адресу: Краснодарский край, Ейский р-н., г. Ейск, ул. Таманская, д. 304 - физическое лицо, заявка на участие  принята 22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>Деренченко Тарас Владимирович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мая 1986 г.р., зарегистрированный по адресу: Краснодарский край, Ейский р-н., г. Ейск, ул. Свердлова, д. 76-78 -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10 августа 1982 г.р., зарегистрированный по адресу: Краснодарский край, Северский р-н., пгт. Афипский, ул. Гоголя, д. 15 -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17 ноября 1974 г.р., зарегистрированный по адресу: Краснодарский край, Северский р-н., ст. Северская, ул. Запорожская, д. 38А, кв. 9 -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Лазарев Сергей Владимирович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03 августа 1979 г.р., зарегистрированный по адресу: Республика Адыгея, г. Майкоп, ул. Первомайская, д. 224, кв. 32 -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18.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Хабаров Аркадий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1974 г.р., зарегистрированный по адресу: Краснодарский край, г. Краснодар, ул. им. Атарбекова, д. 38, кв. 37 -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Сейтмамутов Руслан Раимович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апреля 1974 г.р., зарегистрированный по адресу: Краснодарский край, Крымский район, г. Крымск, ул. Шевченко, д. 7 -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ООО «МК Аквакультура», в лице директора Лимарева Дениса Александровича</w:t>
      </w:r>
      <w:r>
        <w:rPr>
          <w:b w:val="false"/>
          <w:bCs w:val="false"/>
          <w:color w:val="000000"/>
          <w:highlight w:val="white"/>
          <w:lang w:eastAsia="ru-RU"/>
        </w:rPr>
        <w:t>, юридический адрес: Краснодарский край, г. Краснодар, ул. им. Архитектора Ишунина,      д. 8, кв. 79 - юридическоее лицо, заявка на участие  принята 19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bookmarkStart w:id="4" w:name="__DdeLink__310_3507910564"/>
      <w:r>
        <w:rPr>
          <w:b/>
          <w:bCs/>
          <w:color w:val="000000"/>
          <w:highlight w:val="white"/>
          <w:lang w:eastAsia="ru-RU"/>
        </w:rPr>
        <w:t>Кондратьев Денис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января 1995 г.р., зарегистрированный по адресу: Краснодарский край, Каневской район, ст-ца. Стародеревянковская, ул. Комсомольская,  д. 20, кв. 4</w:t>
      </w:r>
      <w:bookmarkEnd w:id="4"/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20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1,  - физическое лицо, заявка на участие  принята 22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    д. 2, корп. 2 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Мусорского М.П., д. 6/1, кв. 181 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>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17 ноября 1974 г.р., зарегистрированный по адресу: Краснодарский край, Северский р-н., ст. Северская, ул. Запорожская, д. 38А, кв. 9 -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10 августа 1982 г.р., зарегистрированный по адресу: Краснодарский край, Северский р-н., пгт. Афипский, ул. Гоголя, д. 15 -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 xml:space="preserve">Лазарев Сергей Владимирович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03 августа 1979 г.р., зарегистрированный по адресу: Республика Адыгея, г. Майкоп, ул. Первомайская, д. 224, кв. 32 -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 физическое лицо, заявка на участие  принята 25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/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highlight w:val="white"/>
        </w:rPr>
        <w:t>Допустить к участию в аукционе:</w:t>
      </w:r>
    </w:p>
    <w:p>
      <w:pPr>
        <w:pStyle w:val="Normal"/>
        <w:jc w:val="both"/>
        <w:rPr/>
      </w:pPr>
      <w:r>
        <w:rPr>
          <w:b/>
          <w:highlight w:val="white"/>
        </w:rPr>
        <w:t>По 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Хабаров Аркадий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1974 г.р., зарегистрированный по адресу: Краснодарский край, г. Краснодар, ул. им. Атарбекова, д. 38, кв. 37 -</w:t>
      </w:r>
      <w:r>
        <w:rPr>
          <w:b w:val="false"/>
          <w:bCs w:val="false"/>
          <w:color w:val="000000"/>
          <w:highlight w:val="white"/>
        </w:rPr>
        <w:t> 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Сейтмамутов Руслан Раимович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апреля 1974 г.р., зарегистрированный по адресу: Краснодарский край, Крымский район, г. Крымск, ул. Шевченко, д. 7 - </w:t>
      </w:r>
      <w:r>
        <w:rPr>
          <w:b/>
          <w:bCs/>
          <w:color w:val="000000"/>
          <w:highlight w:val="white"/>
          <w:lang w:eastAsia="ru-RU"/>
        </w:rPr>
        <w:t>признать участником № 2.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Кондратьев Денис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января 1995 г.р., зарегистрированный по адресу: Краснодарский край, Каневской район, ст-ца. Стародеревянковская, ул. Комсомольская,  д. 20, кв. 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3.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Батурова Алла Ивановна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05 ноября 1951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 по адресу: Краснодарский край, Брюховецкий район, ст-ца. Брюховецкая, ул. Кирова, д. 179, кв. 13 -  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4.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Шафиков Алексей Олегович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сентября 1982 г.р., зарегистрированный по адресу: Свердловская область, г. Березовский, ул. Набережная, д. 46 -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6.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Мусорского М.П., д. 6/1, кв. 181 - </w:t>
      </w:r>
      <w:r>
        <w:rPr>
          <w:b/>
          <w:bCs/>
          <w:color w:val="000000"/>
          <w:highlight w:val="white"/>
          <w:lang w:eastAsia="ru-RU"/>
        </w:rPr>
        <w:t>признать участником № 8.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 xml:space="preserve">Смехов Алексей Сергеевич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09.08.1982 г.р., зарегистрированный по адресу: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Тамаровского, д. 92,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9.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>10 сентября 1992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 по адресу (Свидетельство № 1794 о регистрации по месту пребывания): Краснодарский край, Динской р-н., ст. Нововеличковская, ул. Октябрьская, д. 16В - </w:t>
      </w:r>
      <w:r>
        <w:rPr>
          <w:b/>
          <w:bCs/>
          <w:color w:val="000000"/>
          <w:highlight w:val="white"/>
          <w:lang w:eastAsia="ru-RU"/>
        </w:rPr>
        <w:t>признать участником № 10.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11.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Патрин Алексей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16 марта 1988 г.р., зарегистрированный по адресу: Краснодарский край, Ейский р-н., г. Ейск, ул. Таманская, д. 304 -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№12.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>Деренченко Тарас Владимирович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мая 1986 г.р., зарегистрированный по адресу: Краснодарский край, Ейский р-н., г. Ейск, ул. Свердлова, д. 76-78 -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№13.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10 августа 1982 г.р., зарегистрированный по адресу: Краснодарский край, Северский р-н., пгт. Афипский, ул. Гоголя, д. 15 -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14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17 ноября 1974 г.р., зарегистрированный по адресу: Краснодарский край, Северский р-н., ст. Северская, ул. Запорожская, д. 38А, кв. 9 -</w:t>
      </w:r>
      <w:r>
        <w:rPr>
          <w:b/>
          <w:bCs/>
          <w:color w:val="000000"/>
          <w:highlight w:val="white"/>
          <w:lang w:eastAsia="ru-RU"/>
        </w:rPr>
        <w:t>признать участником № 15.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октября 1986 г.р., зарегистрированный по адресу: Краснодарский край, Северский р-н., ст. Смоленская, ул. Орджоникидзе, д. 11, кв. 1 - </w:t>
      </w:r>
      <w:r>
        <w:rPr>
          <w:b/>
          <w:bCs/>
          <w:color w:val="000000"/>
          <w:highlight w:val="white"/>
          <w:lang w:eastAsia="ru-RU"/>
        </w:rPr>
        <w:t>признать участником № 16.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Лазарев Сергей Владимирович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03 августа 1979 г.р., зарегистрированный по адресу: Республика Адыгея, г. Майкоп, ул. Первомайская, д. 224, кв. 32,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17.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18.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18.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</w:rPr>
      </w:pPr>
      <w:bookmarkStart w:id="5" w:name="__DdeLink__2750_4225443011"/>
      <w:bookmarkEnd w:id="5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По 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Хабаров Аркадий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1974 г.р., зарегистрированный по адресу: Краснодарский край, г. Краснодар, ул. им. Атарбекова, д. 38, кв. 37 -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Сейтмамутов Руслан Раимович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апреля 1974 г.р., зарегистрированный по адресу: Краснодарский край, Крымский район, г. Крымск, ул. Шевченко, д. 7 -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ООО «МК Аквакультура», в лице директора Лимарева Дениса Александровича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юридический адрес: Краснодарский край, г. Краснодар, ул. им. Архитектора Ишунина,      д. 8, кв. 79 - </w:t>
      </w:r>
      <w:bookmarkStart w:id="6" w:name="__DdeLink__1490_3476667347"/>
      <w:r>
        <w:rPr>
          <w:b/>
          <w:bCs/>
          <w:color w:val="000000"/>
          <w:highlight w:val="white"/>
          <w:lang w:eastAsia="ru-RU"/>
        </w:rPr>
        <w:t>признать участником  №</w:t>
      </w:r>
      <w:bookmarkEnd w:id="6"/>
      <w:r>
        <w:rPr>
          <w:b/>
          <w:bCs/>
          <w:color w:val="000000"/>
          <w:highlight w:val="white"/>
          <w:lang w:eastAsia="ru-RU"/>
        </w:rPr>
        <w:t xml:space="preserve"> 3.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Кондратьев Денис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января 1995 г.р., зарегистрированный по адресу: Краснодарский край, Каневской район, ст-ца. Стародеревянковская, ул. Комсомольская,  д. 20, кв. 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4.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    д. 2, корп. 2, 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 № 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Мусорского М.П., д. 6/1, кв. 181 -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8.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 по адресу (Свидетельство № 1794 о регистрации по месту пребывания): Краснодарский край, Динской р-н., ст. Нововеличковская, ул. Октябрьская, д. 16В,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 № 9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10.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октября 1986 г.р., зарегистрированный по адресу: Краснодарский край, Северский р-н., ст. Смоленская, ул. Орджоникидзе, д. 11, кв. 1 - </w:t>
      </w:r>
      <w:r>
        <w:rPr>
          <w:b/>
          <w:bCs/>
          <w:color w:val="000000"/>
          <w:highlight w:val="white"/>
          <w:lang w:eastAsia="ru-RU"/>
        </w:rPr>
        <w:t>признать участником  № 11.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17 ноября 1974 г.р., зарегистрированный по адресу: Краснодарский край, Северский р-н., ст. Северская, ул. Запорожская, д. 38А, кв. 9 - </w:t>
      </w:r>
      <w:r>
        <w:rPr>
          <w:b/>
          <w:bCs/>
          <w:color w:val="000000"/>
          <w:highlight w:val="white"/>
          <w:lang w:eastAsia="ru-RU"/>
        </w:rPr>
        <w:t>п</w:t>
      </w:r>
      <w:r>
        <w:rPr>
          <w:b/>
          <w:bCs/>
          <w:color w:val="000000"/>
          <w:highlight w:val="white"/>
          <w:lang w:eastAsia="ru-RU"/>
        </w:rPr>
        <w:t>ризнать участником  № 12.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10 августа 1982 г.р., зарегистрированный по адресу: Краснодарский край, Северский р-н., пгт. Афипский, ул. Гоголя, д. 15,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 № 13.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 xml:space="preserve">Лазарев Сергей Владимирович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03 августа 1979 г.р., зарегистрированный по адресу: Республика Адыгея, г. Майкоп, ул. Первомайская, д. 224, кв. 32 - </w:t>
      </w:r>
      <w:r>
        <w:rPr>
          <w:b/>
          <w:bCs/>
          <w:color w:val="000000"/>
          <w:highlight w:val="white"/>
          <w:lang w:eastAsia="ru-RU"/>
        </w:rPr>
        <w:t>признать участником  №14.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 </w:t>
      </w:r>
      <w:r>
        <w:rPr>
          <w:b/>
          <w:bCs/>
          <w:color w:val="000000"/>
          <w:highlight w:val="white"/>
          <w:lang w:eastAsia="ru-RU"/>
        </w:rPr>
        <w:t>признать участником  № 15.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</w:rPr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jc w:val="both"/>
        <w:rPr/>
      </w:pPr>
      <w:r>
        <w:rPr>
          <w:b/>
          <w:spacing w:val="-5"/>
          <w:highlight w:val="white"/>
        </w:rPr>
        <w:t>Председатель комиссии: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заместитель главы администрации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Е.В. Ерошкин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rFonts w:eastAsia="Calibri"/>
          <w:b/>
        </w:rPr>
        <w:t>Секретарь комиссии: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ведущий специалист отдела группы обеспечения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земельных и имущественных отношений 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 Муниципальном казенном учреждении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района </w:t>
      </w:r>
    </w:p>
    <w:p>
      <w:pPr>
        <w:pStyle w:val="Normal"/>
        <w:tabs>
          <w:tab w:val="left" w:pos="6930" w:leader="none"/>
          <w:tab w:val="left" w:pos="7425" w:leader="none"/>
          <w:tab w:val="left" w:pos="8220" w:leader="none"/>
        </w:tabs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>«Управление муниципального заказчика»</w:t>
        <w:tab/>
        <w:tab/>
        <w:tab/>
      </w:r>
      <w:r>
        <w:rPr>
          <w:rFonts w:eastAsia="Calibri"/>
          <w:spacing w:val="-5"/>
          <w:highlight w:val="white"/>
        </w:rPr>
        <w:t>О.Е. Бахтина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 w:val="false"/>
          <w:bCs/>
          <w:color w:val="000000"/>
          <w:spacing w:val="-5"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855" w:footer="0" w:bottom="11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Application>LibreOffice/5.4.2.2$Windows_X86_64 LibreOffice_project/22b09f6418e8c2d508a9eaf86b2399209b0990f4</Application>
  <Pages>8</Pages>
  <Words>3006</Words>
  <Characters>19468</Characters>
  <CharactersWithSpaces>23002</CharactersWithSpaces>
  <Paragraphs>172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2021-01-27T15:13:54Z</cp:lastPrinted>
  <dcterms:modified xsi:type="dcterms:W3CDTF">2021-01-27T15:34:30Z</dcterms:modified>
  <cp:revision>209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